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11C" w:rsidRPr="00EB2DA1" w:rsidRDefault="00DF011C" w:rsidP="00DF011C">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rsidR="00DF011C" w:rsidRPr="00EB2DA1" w:rsidRDefault="00DF011C" w:rsidP="00DF011C">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rsidR="00DF011C" w:rsidRPr="00EB2DA1" w:rsidRDefault="00DF011C" w:rsidP="00DF011C">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rsidR="00DF011C" w:rsidRPr="00EB2DA1" w:rsidRDefault="00DF011C" w:rsidP="00DF011C">
      <w:pPr>
        <w:jc w:val="both"/>
        <w:rPr>
          <w:rFonts w:ascii="Times New Roman" w:hAnsi="Times New Roman"/>
          <w:sz w:val="24"/>
          <w:szCs w:val="24"/>
        </w:rPr>
      </w:pPr>
    </w:p>
    <w:p w:rsidR="00DF011C" w:rsidRPr="00EB2DA1" w:rsidRDefault="00DF011C" w:rsidP="00DF011C">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33CC3842" wp14:editId="3C970675">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rsidR="00DF011C" w:rsidRPr="00EB2DA1" w:rsidRDefault="00DF011C" w:rsidP="00DF011C">
      <w:pPr>
        <w:jc w:val="center"/>
        <w:rPr>
          <w:rFonts w:ascii="Times New Roman" w:hAnsi="Times New Roman"/>
          <w:noProof/>
          <w:sz w:val="24"/>
          <w:szCs w:val="24"/>
          <w:highlight w:val="cyan"/>
        </w:rPr>
      </w:pPr>
    </w:p>
    <w:p w:rsidR="00DF011C" w:rsidRPr="00EB2DA1" w:rsidRDefault="00DF011C" w:rsidP="00DF011C">
      <w:pPr>
        <w:jc w:val="center"/>
        <w:rPr>
          <w:rFonts w:ascii="Times New Roman" w:hAnsi="Times New Roman"/>
          <w:noProof/>
          <w:sz w:val="24"/>
          <w:szCs w:val="24"/>
          <w:highlight w:val="cyan"/>
        </w:rPr>
      </w:pPr>
    </w:p>
    <w:p w:rsidR="00DF011C" w:rsidRPr="00EB2DA1" w:rsidRDefault="00DF011C" w:rsidP="00DF011C">
      <w:pPr>
        <w:jc w:val="center"/>
        <w:rPr>
          <w:rFonts w:ascii="Times New Roman" w:hAnsi="Times New Roman"/>
          <w:noProof/>
          <w:sz w:val="24"/>
          <w:szCs w:val="24"/>
          <w:highlight w:val="cyan"/>
        </w:rPr>
      </w:pPr>
    </w:p>
    <w:p w:rsidR="00DF011C" w:rsidRPr="00EB2DA1" w:rsidRDefault="00DF011C" w:rsidP="00DF011C">
      <w:pPr>
        <w:jc w:val="center"/>
        <w:rPr>
          <w:rFonts w:ascii="Times New Roman" w:hAnsi="Times New Roman"/>
          <w:noProof/>
          <w:sz w:val="24"/>
          <w:szCs w:val="24"/>
          <w:highlight w:val="cyan"/>
        </w:rPr>
      </w:pPr>
    </w:p>
    <w:p w:rsidR="00DF011C" w:rsidRPr="00EB2DA1" w:rsidRDefault="00DF011C" w:rsidP="00DF011C">
      <w:pPr>
        <w:spacing w:after="0"/>
        <w:jc w:val="center"/>
        <w:rPr>
          <w:rFonts w:ascii="Times New Roman" w:hAnsi="Times New Roman"/>
          <w:sz w:val="24"/>
          <w:szCs w:val="24"/>
          <w:highlight w:val="cyan"/>
        </w:rPr>
      </w:pPr>
    </w:p>
    <w:p w:rsidR="00DF011C" w:rsidRPr="00EB2DA1" w:rsidRDefault="00DF011C" w:rsidP="00DF011C">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rsidR="00DF011C" w:rsidRPr="00844CC9" w:rsidRDefault="00DF011C" w:rsidP="00DF0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bookmarkStart w:id="3" w:name="_Hlk76463453"/>
      <w:r>
        <w:rPr>
          <w:rFonts w:ascii="Times New Roman" w:hAnsi="Times New Roman" w:cs="Times New Roman"/>
          <w:b/>
          <w:bCs/>
          <w:sz w:val="24"/>
          <w:szCs w:val="24"/>
        </w:rPr>
        <w:t>«</w:t>
      </w:r>
      <w:bookmarkEnd w:id="3"/>
      <w:r>
        <w:rPr>
          <w:rFonts w:ascii="Times New Roman" w:hAnsi="Times New Roman" w:cs="Times New Roman"/>
          <w:b/>
          <w:bCs/>
          <w:sz w:val="24"/>
          <w:szCs w:val="24"/>
        </w:rPr>
        <w:t>ОП</w:t>
      </w:r>
      <w:r>
        <w:rPr>
          <w:rFonts w:ascii="Times New Roman" w:hAnsi="Times New Roman"/>
          <w:b/>
          <w:sz w:val="24"/>
          <w:szCs w:val="24"/>
        </w:rPr>
        <w:t>.0</w:t>
      </w:r>
      <w:r>
        <w:rPr>
          <w:rFonts w:ascii="Times New Roman" w:hAnsi="Times New Roman"/>
          <w:b/>
          <w:sz w:val="24"/>
          <w:szCs w:val="24"/>
        </w:rPr>
        <w:t>7</w:t>
      </w:r>
      <w:r>
        <w:rPr>
          <w:rFonts w:ascii="Times New Roman" w:hAnsi="Times New Roman"/>
          <w:b/>
          <w:sz w:val="24"/>
          <w:szCs w:val="24"/>
        </w:rPr>
        <w:t xml:space="preserve"> </w:t>
      </w:r>
      <w:r>
        <w:rPr>
          <w:rFonts w:ascii="Times New Roman" w:hAnsi="Times New Roman"/>
          <w:b/>
          <w:sz w:val="24"/>
          <w:szCs w:val="24"/>
        </w:rPr>
        <w:t>КОМПЬЮТЕРНЫЕ СЕТИ</w:t>
      </w:r>
      <w:r>
        <w:rPr>
          <w:rFonts w:ascii="Times New Roman" w:hAnsi="Times New Roman" w:cs="Times New Roman"/>
          <w:b/>
          <w:bCs/>
          <w:sz w:val="24"/>
          <w:szCs w:val="24"/>
        </w:rPr>
        <w:t>»</w:t>
      </w:r>
    </w:p>
    <w:p w:rsidR="00DF011C" w:rsidRPr="00EB2DA1" w:rsidRDefault="00DF011C" w:rsidP="00DF0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bookmarkEnd w:id="1"/>
    <w:bookmarkEnd w:id="2"/>
    <w:p w:rsidR="00DF011C" w:rsidRDefault="00DF011C" w:rsidP="00DF0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DF011C" w:rsidRDefault="00DF011C" w:rsidP="00DF011C">
      <w:pPr>
        <w:spacing w:after="0"/>
        <w:jc w:val="both"/>
        <w:rPr>
          <w:rFonts w:ascii="Times New Roman" w:hAnsi="Times New Roman"/>
          <w:sz w:val="24"/>
          <w:szCs w:val="24"/>
        </w:rPr>
      </w:pPr>
      <w:r>
        <w:rPr>
          <w:rFonts w:ascii="Times New Roman" w:hAnsi="Times New Roman"/>
          <w:sz w:val="24"/>
          <w:szCs w:val="24"/>
        </w:rPr>
        <w:t xml:space="preserve">09.02.11 </w:t>
      </w:r>
      <w:r w:rsidRPr="0028475C">
        <w:rPr>
          <w:rFonts w:ascii="Times New Roman" w:hAnsi="Times New Roman"/>
          <w:sz w:val="24"/>
          <w:szCs w:val="24"/>
        </w:rPr>
        <w:t>Разработка и управление программным обеспечением</w:t>
      </w:r>
    </w:p>
    <w:p w:rsidR="00DF011C" w:rsidRDefault="00DF011C" w:rsidP="00DF011C">
      <w:pPr>
        <w:spacing w:after="0"/>
        <w:jc w:val="both"/>
        <w:rPr>
          <w:rFonts w:ascii="Times New Roman" w:hAnsi="Times New Roman"/>
          <w:sz w:val="28"/>
          <w:szCs w:val="28"/>
        </w:rPr>
      </w:pPr>
    </w:p>
    <w:p w:rsidR="00DF011C" w:rsidRDefault="00DF011C" w:rsidP="00DF0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DF011C" w:rsidRDefault="00DF011C" w:rsidP="00DF011C">
      <w:pPr>
        <w:spacing w:after="0"/>
        <w:rPr>
          <w:rFonts w:ascii="Times New Roman" w:hAnsi="Times New Roman"/>
          <w:highlight w:val="cyan"/>
        </w:rPr>
      </w:pPr>
    </w:p>
    <w:p w:rsidR="00DF011C" w:rsidRDefault="00DF011C" w:rsidP="00DF011C">
      <w:pPr>
        <w:jc w:val="center"/>
        <w:rPr>
          <w:rFonts w:ascii="Times New Roman" w:hAnsi="Times New Roman"/>
          <w:sz w:val="28"/>
          <w:szCs w:val="28"/>
        </w:rPr>
      </w:pPr>
    </w:p>
    <w:p w:rsidR="00DF011C" w:rsidRDefault="00DF011C" w:rsidP="00DF011C">
      <w:pPr>
        <w:jc w:val="center"/>
        <w:rPr>
          <w:rFonts w:ascii="Times New Roman" w:hAnsi="Times New Roman"/>
          <w:sz w:val="28"/>
          <w:szCs w:val="28"/>
        </w:rPr>
      </w:pPr>
    </w:p>
    <w:p w:rsidR="00DF011C" w:rsidRDefault="00DF011C" w:rsidP="00DF011C">
      <w:pPr>
        <w:jc w:val="center"/>
        <w:rPr>
          <w:rFonts w:ascii="Times New Roman" w:hAnsi="Times New Roman"/>
          <w:sz w:val="28"/>
          <w:szCs w:val="28"/>
        </w:rPr>
      </w:pPr>
    </w:p>
    <w:p w:rsidR="00DF011C" w:rsidRDefault="00DF011C" w:rsidP="00DF011C">
      <w:pPr>
        <w:jc w:val="center"/>
        <w:rPr>
          <w:rFonts w:ascii="Times New Roman" w:hAnsi="Times New Roman"/>
          <w:sz w:val="28"/>
          <w:szCs w:val="28"/>
        </w:rPr>
      </w:pPr>
    </w:p>
    <w:p w:rsidR="00DF011C" w:rsidRDefault="00DF011C" w:rsidP="00DF011C">
      <w:pPr>
        <w:jc w:val="center"/>
        <w:rPr>
          <w:rFonts w:ascii="Times New Roman" w:hAnsi="Times New Roman"/>
          <w:sz w:val="24"/>
          <w:szCs w:val="24"/>
        </w:rPr>
      </w:pPr>
    </w:p>
    <w:p w:rsidR="00DF011C" w:rsidRDefault="00DF011C" w:rsidP="00DF011C">
      <w:pPr>
        <w:jc w:val="center"/>
        <w:rPr>
          <w:rFonts w:ascii="Times New Roman" w:hAnsi="Times New Roman"/>
          <w:sz w:val="24"/>
          <w:szCs w:val="24"/>
        </w:rPr>
      </w:pPr>
    </w:p>
    <w:p w:rsidR="00DF011C" w:rsidRDefault="00DF011C" w:rsidP="00DF011C">
      <w:pPr>
        <w:jc w:val="center"/>
        <w:rPr>
          <w:rFonts w:ascii="Times New Roman" w:hAnsi="Times New Roman"/>
          <w:sz w:val="24"/>
          <w:szCs w:val="24"/>
        </w:rPr>
      </w:pPr>
    </w:p>
    <w:p w:rsidR="00DF011C" w:rsidRDefault="00DF011C" w:rsidP="00DF011C">
      <w:pPr>
        <w:jc w:val="center"/>
        <w:rPr>
          <w:rFonts w:ascii="Times New Roman" w:hAnsi="Times New Roman"/>
          <w:sz w:val="24"/>
          <w:szCs w:val="24"/>
        </w:rPr>
      </w:pPr>
    </w:p>
    <w:p w:rsidR="00DF011C" w:rsidRPr="00EB2DA1" w:rsidRDefault="00DF011C" w:rsidP="00DF011C">
      <w:pPr>
        <w:jc w:val="center"/>
        <w:rPr>
          <w:rFonts w:ascii="Times New Roman" w:hAnsi="Times New Roman"/>
          <w:sz w:val="24"/>
          <w:szCs w:val="24"/>
        </w:rPr>
      </w:pPr>
      <w:r>
        <w:rPr>
          <w:rFonts w:ascii="Times New Roman" w:hAnsi="Times New Roman"/>
          <w:sz w:val="24"/>
          <w:szCs w:val="24"/>
        </w:rPr>
        <w:t>Красноярск, 2025</w:t>
      </w:r>
      <w:r w:rsidRPr="00EB2DA1">
        <w:rPr>
          <w:rFonts w:ascii="Times New Roman" w:hAnsi="Times New Roman"/>
          <w:sz w:val="24"/>
          <w:szCs w:val="24"/>
        </w:rPr>
        <w:br w:type="page"/>
      </w:r>
    </w:p>
    <w:p w:rsidR="00DF011C" w:rsidRDefault="00DF011C" w:rsidP="00DF011C">
      <w:pPr>
        <w:spacing w:after="0"/>
        <w:jc w:val="both"/>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09.02.11 </w:t>
      </w:r>
      <w:r w:rsidRPr="0028475C">
        <w:rPr>
          <w:rFonts w:ascii="Times New Roman" w:hAnsi="Times New Roman"/>
          <w:sz w:val="24"/>
          <w:szCs w:val="24"/>
        </w:rPr>
        <w:t>Разработка и управление программным обеспечением</w:t>
      </w:r>
    </w:p>
    <w:p w:rsidR="00DF011C" w:rsidRDefault="00DF011C" w:rsidP="00DF011C">
      <w:pPr>
        <w:spacing w:after="0"/>
        <w:jc w:val="both"/>
        <w:rPr>
          <w:rFonts w:ascii="Times New Roman" w:hAnsi="Times New Roman"/>
          <w:sz w:val="24"/>
          <w:szCs w:val="24"/>
        </w:rPr>
      </w:pPr>
    </w:p>
    <w:p w:rsidR="00DF011C" w:rsidRDefault="00DF011C" w:rsidP="00DF011C">
      <w:pPr>
        <w:pStyle w:val="11"/>
        <w:shd w:val="clear" w:color="auto" w:fill="auto"/>
        <w:spacing w:after="0" w:line="240" w:lineRule="auto"/>
        <w:rPr>
          <w:rFonts w:ascii="Times New Roman" w:hAnsi="Times New Roman" w:cs="Times New Roman"/>
          <w:sz w:val="24"/>
          <w:szCs w:val="24"/>
        </w:rPr>
      </w:pPr>
    </w:p>
    <w:p w:rsidR="00DF011C" w:rsidRDefault="00DF011C" w:rsidP="00DF011C">
      <w:pPr>
        <w:spacing w:after="0"/>
        <w:jc w:val="both"/>
        <w:rPr>
          <w:rFonts w:ascii="Times New Roman" w:hAnsi="Times New Roman"/>
          <w:b/>
          <w:sz w:val="24"/>
          <w:szCs w:val="24"/>
        </w:rPr>
      </w:pPr>
    </w:p>
    <w:tbl>
      <w:tblPr>
        <w:tblW w:w="10740" w:type="dxa"/>
        <w:tblLook w:val="04A0" w:firstRow="1" w:lastRow="0" w:firstColumn="1" w:lastColumn="0" w:noHBand="0" w:noVBand="1"/>
      </w:tblPr>
      <w:tblGrid>
        <w:gridCol w:w="5954"/>
        <w:gridCol w:w="4786"/>
      </w:tblGrid>
      <w:tr w:rsidR="00DF011C" w:rsidTr="0021106C">
        <w:tc>
          <w:tcPr>
            <w:tcW w:w="5954" w:type="dxa"/>
          </w:tcPr>
          <w:p w:rsidR="00DF011C" w:rsidRDefault="00DF011C" w:rsidP="0021106C">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DF011C" w:rsidRDefault="00DF011C" w:rsidP="0021106C">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DF011C" w:rsidRDefault="00DF011C" w:rsidP="0021106C">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DF011C" w:rsidRDefault="00DF011C" w:rsidP="0021106C">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rsidR="00DF011C" w:rsidRDefault="00DF011C" w:rsidP="0021106C">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DF011C" w:rsidRDefault="00DF011C" w:rsidP="0021106C">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DF011C" w:rsidRDefault="00DF011C" w:rsidP="0021106C">
            <w:pPr>
              <w:spacing w:after="0"/>
              <w:rPr>
                <w:rFonts w:ascii="Times New Roman" w:hAnsi="Times New Roman"/>
                <w:sz w:val="24"/>
                <w:szCs w:val="24"/>
              </w:rPr>
            </w:pPr>
            <w:r>
              <w:rPr>
                <w:rFonts w:ascii="Times New Roman" w:hAnsi="Times New Roman"/>
                <w:sz w:val="24"/>
                <w:szCs w:val="24"/>
              </w:rPr>
              <w:t>по учебной работе</w:t>
            </w:r>
          </w:p>
          <w:p w:rsidR="00DF011C" w:rsidRDefault="00DF011C" w:rsidP="0021106C">
            <w:pPr>
              <w:spacing w:after="0"/>
              <w:rPr>
                <w:rFonts w:ascii="Times New Roman" w:hAnsi="Times New Roman"/>
                <w:sz w:val="24"/>
                <w:szCs w:val="24"/>
              </w:rPr>
            </w:pPr>
            <w:r>
              <w:rPr>
                <w:rFonts w:ascii="Times New Roman" w:hAnsi="Times New Roman"/>
                <w:sz w:val="24"/>
                <w:szCs w:val="24"/>
              </w:rPr>
              <w:t>______________М.А. Полютова</w:t>
            </w:r>
          </w:p>
          <w:p w:rsidR="00DF011C" w:rsidRDefault="00DF011C" w:rsidP="0021106C">
            <w:pPr>
              <w:spacing w:after="0"/>
              <w:ind w:right="282"/>
              <w:rPr>
                <w:rFonts w:ascii="Times New Roman" w:hAnsi="Times New Roman"/>
                <w:b/>
                <w:sz w:val="24"/>
                <w:szCs w:val="24"/>
              </w:rPr>
            </w:pPr>
            <w:r>
              <w:rPr>
                <w:rFonts w:ascii="Times New Roman" w:hAnsi="Times New Roman"/>
                <w:sz w:val="24"/>
                <w:szCs w:val="24"/>
              </w:rPr>
              <w:t>«___»_______________ 2025г.</w:t>
            </w:r>
          </w:p>
        </w:tc>
      </w:tr>
    </w:tbl>
    <w:p w:rsidR="00DF011C" w:rsidRPr="00EB2DA1" w:rsidRDefault="00DF011C" w:rsidP="00DF011C">
      <w:pPr>
        <w:spacing w:after="0"/>
        <w:jc w:val="center"/>
        <w:rPr>
          <w:rFonts w:ascii="Times New Roman" w:hAnsi="Times New Roman"/>
          <w:b/>
          <w:sz w:val="24"/>
          <w:szCs w:val="24"/>
        </w:rPr>
      </w:pPr>
    </w:p>
    <w:p w:rsidR="00DF011C" w:rsidRPr="00EB2DA1" w:rsidRDefault="00DF011C" w:rsidP="00DF011C">
      <w:pPr>
        <w:spacing w:after="0"/>
        <w:jc w:val="center"/>
        <w:rPr>
          <w:rFonts w:ascii="Times New Roman" w:hAnsi="Times New Roman"/>
          <w:b/>
          <w:sz w:val="24"/>
          <w:szCs w:val="24"/>
        </w:rPr>
      </w:pPr>
    </w:p>
    <w:p w:rsidR="00DF011C" w:rsidRPr="00EB2DA1" w:rsidRDefault="00DF011C" w:rsidP="00DF011C">
      <w:pPr>
        <w:spacing w:after="0"/>
        <w:jc w:val="center"/>
        <w:rPr>
          <w:rFonts w:ascii="Times New Roman" w:hAnsi="Times New Roman"/>
          <w:b/>
          <w:sz w:val="24"/>
          <w:szCs w:val="24"/>
        </w:rPr>
      </w:pPr>
    </w:p>
    <w:p w:rsidR="00DF011C" w:rsidRPr="00EB2DA1" w:rsidRDefault="00DF011C" w:rsidP="00DF011C">
      <w:pPr>
        <w:spacing w:after="0"/>
        <w:ind w:left="567" w:right="282"/>
        <w:rPr>
          <w:rFonts w:ascii="Times New Roman" w:eastAsia="Calibri" w:hAnsi="Times New Roman"/>
          <w:sz w:val="24"/>
          <w:szCs w:val="24"/>
          <w:lang w:eastAsia="en-US"/>
        </w:rPr>
      </w:pPr>
    </w:p>
    <w:p w:rsidR="00DF011C" w:rsidRPr="00EB2DA1" w:rsidRDefault="00DF011C" w:rsidP="00DF011C">
      <w:pPr>
        <w:spacing w:after="0"/>
        <w:ind w:left="567" w:right="282"/>
        <w:rPr>
          <w:rFonts w:ascii="Times New Roman" w:eastAsia="Calibri" w:hAnsi="Times New Roman"/>
          <w:sz w:val="24"/>
          <w:szCs w:val="24"/>
          <w:lang w:eastAsia="en-US"/>
        </w:rPr>
      </w:pPr>
    </w:p>
    <w:p w:rsidR="00DF011C" w:rsidRPr="00EB2DA1" w:rsidRDefault="00DF011C" w:rsidP="00DF011C">
      <w:pPr>
        <w:spacing w:after="0"/>
        <w:ind w:left="567" w:right="282"/>
        <w:rPr>
          <w:rFonts w:ascii="Times New Roman" w:eastAsia="Calibri" w:hAnsi="Times New Roman"/>
          <w:sz w:val="24"/>
          <w:szCs w:val="24"/>
          <w:lang w:eastAsia="en-US"/>
        </w:rPr>
      </w:pPr>
    </w:p>
    <w:p w:rsidR="00DF011C" w:rsidRPr="00EB2DA1" w:rsidRDefault="00DF011C" w:rsidP="00DF011C">
      <w:pPr>
        <w:spacing w:after="0"/>
        <w:ind w:left="567" w:right="282"/>
        <w:rPr>
          <w:rFonts w:ascii="Times New Roman" w:eastAsia="Calibri" w:hAnsi="Times New Roman"/>
          <w:sz w:val="24"/>
          <w:szCs w:val="24"/>
          <w:lang w:eastAsia="en-US"/>
        </w:rPr>
      </w:pPr>
    </w:p>
    <w:p w:rsidR="00DF011C" w:rsidRPr="00EB2DA1" w:rsidRDefault="00DF011C" w:rsidP="00DF011C">
      <w:pPr>
        <w:spacing w:after="0"/>
        <w:ind w:left="567" w:right="282"/>
        <w:rPr>
          <w:rFonts w:ascii="Times New Roman" w:eastAsia="Calibri" w:hAnsi="Times New Roman"/>
          <w:sz w:val="24"/>
          <w:szCs w:val="24"/>
          <w:lang w:eastAsia="en-US"/>
        </w:rPr>
      </w:pPr>
    </w:p>
    <w:p w:rsidR="00DF011C" w:rsidRPr="00DD2464" w:rsidRDefault="00DF011C" w:rsidP="00DF011C">
      <w:pPr>
        <w:spacing w:after="0"/>
        <w:ind w:right="282"/>
        <w:rPr>
          <w:rFonts w:ascii="Times New Roman" w:eastAsia="Calibri" w:hAnsi="Times New Roman"/>
          <w:sz w:val="24"/>
          <w:szCs w:val="24"/>
          <w:lang w:eastAsia="en-US"/>
        </w:rPr>
      </w:pPr>
      <w:r w:rsidRPr="00DD2464">
        <w:rPr>
          <w:rFonts w:ascii="Times New Roman" w:eastAsia="Calibri" w:hAnsi="Times New Roman"/>
          <w:sz w:val="24"/>
          <w:szCs w:val="24"/>
          <w:lang w:eastAsia="en-US"/>
        </w:rPr>
        <w:t>РАССМОТРЕНО</w:t>
      </w:r>
    </w:p>
    <w:p w:rsidR="00DF011C" w:rsidRPr="00DD2464" w:rsidRDefault="00DF011C" w:rsidP="00DF011C">
      <w:pPr>
        <w:spacing w:after="0"/>
        <w:rPr>
          <w:rFonts w:ascii="Times New Roman" w:hAnsi="Times New Roman"/>
          <w:sz w:val="24"/>
          <w:szCs w:val="24"/>
        </w:rPr>
      </w:pPr>
      <w:r w:rsidRPr="00DD2464">
        <w:rPr>
          <w:rFonts w:ascii="Times New Roman" w:hAnsi="Times New Roman"/>
          <w:sz w:val="24"/>
          <w:szCs w:val="24"/>
        </w:rPr>
        <w:t xml:space="preserve">на заседании цикловой комиссии </w:t>
      </w:r>
      <w:r>
        <w:rPr>
          <w:rFonts w:ascii="Times New Roman" w:hAnsi="Times New Roman"/>
          <w:sz w:val="24"/>
          <w:szCs w:val="24"/>
        </w:rPr>
        <w:t>укрупненной группы09.00.00</w:t>
      </w:r>
      <w:r w:rsidRPr="00DD2464">
        <w:rPr>
          <w:rFonts w:ascii="Times New Roman" w:hAnsi="Times New Roman"/>
          <w:sz w:val="24"/>
          <w:szCs w:val="24"/>
        </w:rPr>
        <w:t xml:space="preserve"> </w:t>
      </w:r>
    </w:p>
    <w:p w:rsidR="00DF011C" w:rsidRPr="00DD2464" w:rsidRDefault="00DF011C" w:rsidP="00DF011C">
      <w:pPr>
        <w:spacing w:after="0"/>
        <w:rPr>
          <w:rFonts w:ascii="Times New Roman" w:hAnsi="Times New Roman"/>
          <w:sz w:val="24"/>
          <w:szCs w:val="24"/>
        </w:rPr>
      </w:pPr>
      <w:r>
        <w:rPr>
          <w:rFonts w:ascii="Times New Roman" w:hAnsi="Times New Roman"/>
          <w:sz w:val="24"/>
          <w:szCs w:val="24"/>
        </w:rPr>
        <w:t xml:space="preserve">Информационная и вычислительная техника </w:t>
      </w:r>
      <w:r w:rsidRPr="00DD2464">
        <w:rPr>
          <w:rFonts w:ascii="Times New Roman" w:hAnsi="Times New Roman"/>
          <w:sz w:val="24"/>
          <w:szCs w:val="24"/>
        </w:rPr>
        <w:t>№</w:t>
      </w:r>
      <w:r>
        <w:rPr>
          <w:rFonts w:ascii="Times New Roman" w:hAnsi="Times New Roman"/>
          <w:sz w:val="24"/>
          <w:szCs w:val="24"/>
        </w:rPr>
        <w:t>1</w:t>
      </w:r>
    </w:p>
    <w:p w:rsidR="00DF011C" w:rsidRPr="00DD2464" w:rsidRDefault="00DF011C" w:rsidP="00DF011C">
      <w:pPr>
        <w:spacing w:after="0"/>
        <w:ind w:right="282"/>
        <w:rPr>
          <w:rFonts w:ascii="Times New Roman" w:eastAsia="Calibri" w:hAnsi="Times New Roman"/>
          <w:sz w:val="24"/>
          <w:szCs w:val="24"/>
          <w:u w:val="single"/>
          <w:lang w:eastAsia="en-US"/>
        </w:rPr>
      </w:pPr>
      <w:r w:rsidRPr="00DD2464">
        <w:rPr>
          <w:rFonts w:ascii="Times New Roman" w:eastAsia="Calibri" w:hAnsi="Times New Roman"/>
          <w:sz w:val="24"/>
          <w:szCs w:val="24"/>
          <w:lang w:eastAsia="en-US"/>
        </w:rPr>
        <w:t>Протокол от «___» _______</w:t>
      </w:r>
      <w:r w:rsidRPr="00DD2464">
        <w:rPr>
          <w:rFonts w:ascii="Times New Roman" w:eastAsia="Calibri" w:hAnsi="Times New Roman"/>
          <w:sz w:val="24"/>
          <w:szCs w:val="24"/>
          <w:u w:val="single"/>
          <w:lang w:eastAsia="en-US"/>
        </w:rPr>
        <w:t>202</w:t>
      </w:r>
      <w:r>
        <w:rPr>
          <w:rFonts w:ascii="Times New Roman" w:eastAsia="Calibri" w:hAnsi="Times New Roman"/>
          <w:sz w:val="24"/>
          <w:szCs w:val="24"/>
          <w:u w:val="single"/>
          <w:lang w:eastAsia="en-US"/>
        </w:rPr>
        <w:t>5</w:t>
      </w:r>
      <w:r w:rsidRPr="00DD2464">
        <w:rPr>
          <w:rFonts w:ascii="Times New Roman" w:eastAsia="Calibri" w:hAnsi="Times New Roman"/>
          <w:sz w:val="24"/>
          <w:szCs w:val="24"/>
          <w:lang w:eastAsia="en-US"/>
        </w:rPr>
        <w:t>г № ___</w:t>
      </w:r>
    </w:p>
    <w:p w:rsidR="00DF011C" w:rsidRPr="00044573" w:rsidRDefault="00DF011C" w:rsidP="00DF011C">
      <w:pPr>
        <w:spacing w:after="0"/>
        <w:rPr>
          <w:rFonts w:ascii="Times New Roman" w:hAnsi="Times New Roman"/>
          <w:sz w:val="24"/>
          <w:szCs w:val="24"/>
        </w:rPr>
      </w:pPr>
      <w:r w:rsidRPr="00DD2464">
        <w:rPr>
          <w:rFonts w:ascii="Times New Roman" w:hAnsi="Times New Roman"/>
          <w:sz w:val="24"/>
          <w:szCs w:val="24"/>
        </w:rPr>
        <w:t xml:space="preserve">Председатель ЦК __________________ </w:t>
      </w:r>
      <w:r>
        <w:rPr>
          <w:rFonts w:ascii="Times New Roman" w:hAnsi="Times New Roman"/>
          <w:sz w:val="24"/>
          <w:szCs w:val="24"/>
        </w:rPr>
        <w:t>Е</w:t>
      </w:r>
      <w:r w:rsidRPr="00DD2464">
        <w:rPr>
          <w:rFonts w:ascii="Times New Roman" w:hAnsi="Times New Roman"/>
          <w:sz w:val="24"/>
          <w:szCs w:val="24"/>
        </w:rPr>
        <w:t>.</w:t>
      </w:r>
      <w:r>
        <w:rPr>
          <w:rFonts w:ascii="Times New Roman" w:hAnsi="Times New Roman"/>
          <w:sz w:val="24"/>
          <w:szCs w:val="24"/>
        </w:rPr>
        <w:t>А</w:t>
      </w:r>
      <w:r w:rsidRPr="00DD2464">
        <w:rPr>
          <w:rFonts w:ascii="Times New Roman" w:hAnsi="Times New Roman"/>
          <w:sz w:val="24"/>
          <w:szCs w:val="24"/>
        </w:rPr>
        <w:t xml:space="preserve">. </w:t>
      </w:r>
      <w:r>
        <w:rPr>
          <w:rFonts w:ascii="Times New Roman" w:hAnsi="Times New Roman"/>
          <w:sz w:val="24"/>
          <w:szCs w:val="24"/>
        </w:rPr>
        <w:t>Ивашова</w:t>
      </w:r>
    </w:p>
    <w:p w:rsidR="00DF011C" w:rsidRPr="00EB2DA1" w:rsidRDefault="00DF011C" w:rsidP="00DF011C">
      <w:pPr>
        <w:jc w:val="center"/>
        <w:rPr>
          <w:rFonts w:ascii="Times New Roman" w:hAnsi="Times New Roman"/>
          <w:b/>
          <w:sz w:val="24"/>
          <w:szCs w:val="24"/>
        </w:rPr>
      </w:pPr>
    </w:p>
    <w:p w:rsidR="00DF011C" w:rsidRPr="00EB2DA1" w:rsidRDefault="00DF011C" w:rsidP="00DF011C">
      <w:pPr>
        <w:jc w:val="center"/>
        <w:rPr>
          <w:rFonts w:ascii="Times New Roman" w:hAnsi="Times New Roman"/>
          <w:b/>
          <w:sz w:val="24"/>
          <w:szCs w:val="24"/>
        </w:rPr>
      </w:pPr>
    </w:p>
    <w:p w:rsidR="00DF011C" w:rsidRPr="00EB2DA1" w:rsidRDefault="00DF011C" w:rsidP="00DF011C">
      <w:pPr>
        <w:jc w:val="center"/>
        <w:rPr>
          <w:rFonts w:ascii="Times New Roman" w:hAnsi="Times New Roman"/>
          <w:b/>
          <w:sz w:val="24"/>
          <w:szCs w:val="24"/>
        </w:rPr>
      </w:pPr>
    </w:p>
    <w:p w:rsidR="00DF011C" w:rsidRPr="00EB2DA1" w:rsidRDefault="00DF011C" w:rsidP="00DF011C">
      <w:pPr>
        <w:jc w:val="both"/>
        <w:rPr>
          <w:rFonts w:ascii="Times New Roman" w:hAnsi="Times New Roman"/>
          <w:sz w:val="24"/>
          <w:szCs w:val="24"/>
        </w:rPr>
      </w:pPr>
      <w:r w:rsidRPr="00EB2DA1">
        <w:rPr>
          <w:rFonts w:ascii="Times New Roman" w:hAnsi="Times New Roman"/>
          <w:sz w:val="24"/>
          <w:szCs w:val="24"/>
        </w:rPr>
        <w:t>АВТОР: Методический совет КГБПОУ ККРИТ</w:t>
      </w:r>
    </w:p>
    <w:p w:rsidR="00DF011C" w:rsidRPr="00EB2DA1" w:rsidRDefault="00DF011C" w:rsidP="00DF011C">
      <w:pPr>
        <w:rPr>
          <w:rFonts w:ascii="Times New Roman" w:hAnsi="Times New Roman"/>
          <w:color w:val="000000" w:themeColor="text1"/>
          <w:sz w:val="24"/>
          <w:szCs w:val="24"/>
        </w:rPr>
      </w:pPr>
    </w:p>
    <w:p w:rsidR="00DF011C" w:rsidRPr="00EB2DA1" w:rsidRDefault="00DF011C" w:rsidP="00DF011C">
      <w:pPr>
        <w:rPr>
          <w:rFonts w:ascii="Times New Roman" w:hAnsi="Times New Roman"/>
          <w:color w:val="000000" w:themeColor="text1"/>
          <w:sz w:val="24"/>
          <w:szCs w:val="24"/>
        </w:rPr>
      </w:pPr>
    </w:p>
    <w:p w:rsidR="00DF011C" w:rsidRPr="00EB2DA1" w:rsidRDefault="00DF011C" w:rsidP="00DF011C">
      <w:pPr>
        <w:rPr>
          <w:rFonts w:ascii="Times New Roman" w:hAnsi="Times New Roman"/>
          <w:color w:val="000000" w:themeColor="text1"/>
          <w:sz w:val="24"/>
          <w:szCs w:val="24"/>
        </w:rPr>
      </w:pPr>
    </w:p>
    <w:p w:rsidR="00DF011C" w:rsidRDefault="00DF011C" w:rsidP="00DF011C">
      <w:pPr>
        <w:rPr>
          <w:rFonts w:ascii="Times New Roman" w:hAnsi="Times New Roman"/>
          <w:color w:val="000000" w:themeColor="text1"/>
          <w:sz w:val="24"/>
          <w:szCs w:val="24"/>
        </w:rPr>
      </w:pPr>
    </w:p>
    <w:p w:rsidR="00DF011C" w:rsidRDefault="00DF011C" w:rsidP="00DF011C">
      <w:pPr>
        <w:rPr>
          <w:rFonts w:ascii="Times New Roman" w:hAnsi="Times New Roman"/>
          <w:color w:val="000000" w:themeColor="text1"/>
          <w:sz w:val="24"/>
          <w:szCs w:val="24"/>
        </w:rPr>
      </w:pPr>
    </w:p>
    <w:p w:rsidR="00DF011C" w:rsidRPr="00EB2DA1" w:rsidRDefault="00DF011C" w:rsidP="00DF011C">
      <w:pPr>
        <w:rPr>
          <w:rFonts w:ascii="Times New Roman" w:hAnsi="Times New Roman"/>
          <w:color w:val="000000" w:themeColor="text1"/>
          <w:sz w:val="24"/>
          <w:szCs w:val="24"/>
        </w:rPr>
      </w:pPr>
    </w:p>
    <w:p w:rsidR="00DF011C" w:rsidRPr="00EB2DA1" w:rsidRDefault="00DF011C" w:rsidP="00DF011C">
      <w:pPr>
        <w:rPr>
          <w:rFonts w:ascii="Times New Roman" w:hAnsi="Times New Roman"/>
          <w:color w:val="000000" w:themeColor="text1"/>
          <w:sz w:val="24"/>
          <w:szCs w:val="24"/>
        </w:rPr>
      </w:pPr>
    </w:p>
    <w:p w:rsidR="00DF011C" w:rsidRPr="00EB2DA1" w:rsidRDefault="00DF011C" w:rsidP="00DF011C">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ПРОВЕРЕНО</w:t>
      </w:r>
    </w:p>
    <w:p w:rsidR="00DF011C" w:rsidRPr="00EB2DA1" w:rsidRDefault="00DF011C" w:rsidP="00DF011C">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Методист</w:t>
      </w:r>
    </w:p>
    <w:p w:rsidR="00DF011C" w:rsidRPr="00EB2DA1" w:rsidRDefault="00DF011C" w:rsidP="00DF011C">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______________Е.И. Макарова</w:t>
      </w:r>
    </w:p>
    <w:p w:rsidR="00DF011C" w:rsidRPr="00EB2DA1" w:rsidRDefault="00DF011C" w:rsidP="00DF011C">
      <w:pPr>
        <w:pStyle w:val="Standard"/>
        <w:rPr>
          <w:b/>
          <w:color w:val="000000" w:themeColor="text1"/>
        </w:rPr>
      </w:pPr>
      <w:r w:rsidRPr="00EB2DA1">
        <w:rPr>
          <w:color w:val="000000" w:themeColor="text1"/>
        </w:rPr>
        <w:t>«___»________________ 202</w:t>
      </w:r>
      <w:r>
        <w:rPr>
          <w:color w:val="000000" w:themeColor="text1"/>
        </w:rPr>
        <w:t>5</w:t>
      </w:r>
      <w:r w:rsidRPr="00EB2DA1">
        <w:rPr>
          <w:color w:val="000000" w:themeColor="text1"/>
        </w:rPr>
        <w:t>г</w:t>
      </w:r>
    </w:p>
    <w:p w:rsidR="00DF011C" w:rsidRDefault="00DF011C" w:rsidP="00DF011C">
      <w:pPr>
        <w:spacing w:after="0"/>
        <w:jc w:val="both"/>
        <w:rPr>
          <w:rFonts w:asciiTheme="minorHAnsi" w:hAnsiTheme="minorHAnsi"/>
        </w:rPr>
      </w:pPr>
    </w:p>
    <w:p w:rsidR="00DF011C" w:rsidRPr="00DF068E" w:rsidRDefault="00DF011C" w:rsidP="00DF011C">
      <w:pPr>
        <w:pStyle w:val="15"/>
        <w:rPr>
          <w:rFonts w:ascii="Times New Roman" w:hAnsi="Times New Roman"/>
          <w:lang w:val="ru-RU"/>
        </w:rPr>
      </w:pPr>
      <w:bookmarkStart w:id="4" w:name="_Toc208139170"/>
      <w:bookmarkStart w:id="5" w:name="_Toc208139269"/>
      <w:bookmarkStart w:id="6" w:name="_Toc208139368"/>
      <w:bookmarkStart w:id="7" w:name="_Toc208139467"/>
      <w:bookmarkStart w:id="8" w:name="_Toc208139566"/>
      <w:bookmarkStart w:id="9" w:name="_Toc208139665"/>
      <w:bookmarkStart w:id="10" w:name="_Toc208139764"/>
      <w:bookmarkStart w:id="11" w:name="_Toc208139863"/>
      <w:bookmarkStart w:id="12" w:name="_Toc208139962"/>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4"/>
      <w:bookmarkEnd w:id="5"/>
      <w:bookmarkEnd w:id="6"/>
      <w:bookmarkEnd w:id="7"/>
      <w:bookmarkEnd w:id="8"/>
      <w:bookmarkEnd w:id="9"/>
      <w:bookmarkEnd w:id="10"/>
      <w:bookmarkEnd w:id="11"/>
      <w:bookmarkEnd w:id="12"/>
    </w:p>
    <w:p w:rsidR="00DF011C" w:rsidRDefault="00DF011C" w:rsidP="00DF011C">
      <w:pPr>
        <w:pStyle w:val="13"/>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rsidR="00DF011C" w:rsidRDefault="00DF011C" w:rsidP="00DF011C">
      <w:pPr>
        <w:pStyle w:val="13"/>
        <w:rPr>
          <w:rFonts w:asciiTheme="minorHAnsi" w:eastAsiaTheme="minorEastAsia" w:hAnsiTheme="minorHAnsi" w:cstheme="minorBidi"/>
          <w:b w:val="0"/>
          <w:bCs w:val="0"/>
          <w:lang w:eastAsia="ru-RU"/>
        </w:rPr>
      </w:pPr>
      <w:hyperlink w:anchor="_Toc208139764" w:history="1">
        <w:r w:rsidRPr="00D77CFC">
          <w:rPr>
            <w:rStyle w:val="a8"/>
          </w:rPr>
          <w:t>СОДЕРЖАНИЕ ПРОГРАММЫ</w:t>
        </w:r>
        <w:r>
          <w:rPr>
            <w:webHidden/>
          </w:rPr>
          <w:tab/>
        </w:r>
        <w:r>
          <w:rPr>
            <w:webHidden/>
          </w:rPr>
          <w:fldChar w:fldCharType="begin"/>
        </w:r>
        <w:r>
          <w:rPr>
            <w:webHidden/>
          </w:rPr>
          <w:instrText xml:space="preserve"> PAGEREF _Toc208139764 \h </w:instrText>
        </w:r>
        <w:r>
          <w:rPr>
            <w:webHidden/>
          </w:rPr>
        </w:r>
        <w:r>
          <w:rPr>
            <w:webHidden/>
          </w:rPr>
          <w:fldChar w:fldCharType="separate"/>
        </w:r>
        <w:r>
          <w:rPr>
            <w:webHidden/>
          </w:rPr>
          <w:t>69</w:t>
        </w:r>
        <w:r>
          <w:rPr>
            <w:webHidden/>
          </w:rPr>
          <w:fldChar w:fldCharType="end"/>
        </w:r>
      </w:hyperlink>
    </w:p>
    <w:p w:rsidR="00DF011C" w:rsidRDefault="00DF011C" w:rsidP="00DF011C">
      <w:pPr>
        <w:pStyle w:val="13"/>
        <w:rPr>
          <w:rFonts w:asciiTheme="minorHAnsi" w:eastAsiaTheme="minorEastAsia" w:hAnsiTheme="minorHAnsi" w:cstheme="minorBidi"/>
          <w:b w:val="0"/>
          <w:bCs w:val="0"/>
          <w:lang w:eastAsia="ru-RU"/>
        </w:rPr>
      </w:pPr>
      <w:hyperlink w:anchor="_Toc208139765" w:history="1">
        <w:r w:rsidRPr="00D77CFC">
          <w:rPr>
            <w:rStyle w:val="a8"/>
          </w:rPr>
          <w:t>1. 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_Toc208139765 \h </w:instrText>
        </w:r>
        <w:r>
          <w:rPr>
            <w:webHidden/>
          </w:rPr>
        </w:r>
        <w:r>
          <w:rPr>
            <w:webHidden/>
          </w:rPr>
          <w:fldChar w:fldCharType="separate"/>
        </w:r>
        <w:r>
          <w:rPr>
            <w:webHidden/>
          </w:rPr>
          <w:t>70</w:t>
        </w:r>
        <w:r>
          <w:rPr>
            <w:webHidden/>
          </w:rPr>
          <w:fldChar w:fldCharType="end"/>
        </w:r>
      </w:hyperlink>
    </w:p>
    <w:p w:rsidR="00DF011C" w:rsidRDefault="00DF011C" w:rsidP="00DF011C">
      <w:pPr>
        <w:pStyle w:val="2"/>
        <w:rPr>
          <w:rFonts w:asciiTheme="minorHAnsi" w:eastAsiaTheme="minorEastAsia" w:hAnsiTheme="minorHAnsi" w:cstheme="minorBidi"/>
          <w:i w:val="0"/>
          <w:iCs w:val="0"/>
          <w:sz w:val="22"/>
          <w:szCs w:val="22"/>
        </w:rPr>
      </w:pPr>
      <w:hyperlink w:anchor="_Toc208139766" w:history="1">
        <w:r w:rsidRPr="00D77CFC">
          <w:rPr>
            <w:rStyle w:val="a8"/>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_Toc208139766 \h </w:instrText>
        </w:r>
        <w:r>
          <w:rPr>
            <w:webHidden/>
          </w:rPr>
        </w:r>
        <w:r>
          <w:rPr>
            <w:webHidden/>
          </w:rPr>
          <w:fldChar w:fldCharType="separate"/>
        </w:r>
        <w:r>
          <w:rPr>
            <w:webHidden/>
          </w:rPr>
          <w:t>70</w:t>
        </w:r>
        <w:r>
          <w:rPr>
            <w:webHidden/>
          </w:rPr>
          <w:fldChar w:fldCharType="end"/>
        </w:r>
      </w:hyperlink>
    </w:p>
    <w:p w:rsidR="00DF011C" w:rsidRDefault="00DF011C" w:rsidP="00DF011C">
      <w:pPr>
        <w:pStyle w:val="2"/>
        <w:rPr>
          <w:rFonts w:asciiTheme="minorHAnsi" w:eastAsiaTheme="minorEastAsia" w:hAnsiTheme="minorHAnsi" w:cstheme="minorBidi"/>
          <w:i w:val="0"/>
          <w:iCs w:val="0"/>
          <w:sz w:val="22"/>
          <w:szCs w:val="22"/>
        </w:rPr>
      </w:pPr>
      <w:hyperlink w:anchor="_Toc208139767" w:history="1">
        <w:r w:rsidRPr="00D77CFC">
          <w:rPr>
            <w:rStyle w:val="a8"/>
          </w:rPr>
          <w:t>1.2. Планируемые результаты освоения дисциплины</w:t>
        </w:r>
        <w:r>
          <w:rPr>
            <w:webHidden/>
          </w:rPr>
          <w:tab/>
        </w:r>
        <w:r>
          <w:rPr>
            <w:webHidden/>
          </w:rPr>
          <w:fldChar w:fldCharType="begin"/>
        </w:r>
        <w:r>
          <w:rPr>
            <w:webHidden/>
          </w:rPr>
          <w:instrText xml:space="preserve"> PAGEREF _Toc208139767 \h </w:instrText>
        </w:r>
        <w:r>
          <w:rPr>
            <w:webHidden/>
          </w:rPr>
        </w:r>
        <w:r>
          <w:rPr>
            <w:webHidden/>
          </w:rPr>
          <w:fldChar w:fldCharType="separate"/>
        </w:r>
        <w:r>
          <w:rPr>
            <w:webHidden/>
          </w:rPr>
          <w:t>70</w:t>
        </w:r>
        <w:r>
          <w:rPr>
            <w:webHidden/>
          </w:rPr>
          <w:fldChar w:fldCharType="end"/>
        </w:r>
      </w:hyperlink>
    </w:p>
    <w:p w:rsidR="00DF011C" w:rsidRDefault="00DF011C" w:rsidP="00DF011C">
      <w:pPr>
        <w:pStyle w:val="13"/>
        <w:rPr>
          <w:rFonts w:asciiTheme="minorHAnsi" w:eastAsiaTheme="minorEastAsia" w:hAnsiTheme="minorHAnsi" w:cstheme="minorBidi"/>
          <w:b w:val="0"/>
          <w:bCs w:val="0"/>
          <w:lang w:eastAsia="ru-RU"/>
        </w:rPr>
      </w:pPr>
      <w:hyperlink w:anchor="_Toc208139768" w:history="1">
        <w:r w:rsidRPr="00D77CFC">
          <w:rPr>
            <w:rStyle w:val="a8"/>
          </w:rPr>
          <w:t>2. Структура и содержание ДИСЦИПЛИНЫ</w:t>
        </w:r>
        <w:r>
          <w:rPr>
            <w:webHidden/>
          </w:rPr>
          <w:tab/>
        </w:r>
        <w:r>
          <w:rPr>
            <w:webHidden/>
          </w:rPr>
          <w:fldChar w:fldCharType="begin"/>
        </w:r>
        <w:r>
          <w:rPr>
            <w:webHidden/>
          </w:rPr>
          <w:instrText xml:space="preserve"> PAGEREF _Toc208139768 \h </w:instrText>
        </w:r>
        <w:r>
          <w:rPr>
            <w:webHidden/>
          </w:rPr>
        </w:r>
        <w:r>
          <w:rPr>
            <w:webHidden/>
          </w:rPr>
          <w:fldChar w:fldCharType="separate"/>
        </w:r>
        <w:r>
          <w:rPr>
            <w:webHidden/>
          </w:rPr>
          <w:t>71</w:t>
        </w:r>
        <w:r>
          <w:rPr>
            <w:webHidden/>
          </w:rPr>
          <w:fldChar w:fldCharType="end"/>
        </w:r>
      </w:hyperlink>
    </w:p>
    <w:p w:rsidR="00DF011C" w:rsidRDefault="00DF011C" w:rsidP="00DF011C">
      <w:pPr>
        <w:pStyle w:val="2"/>
        <w:rPr>
          <w:rFonts w:asciiTheme="minorHAnsi" w:eastAsiaTheme="minorEastAsia" w:hAnsiTheme="minorHAnsi" w:cstheme="minorBidi"/>
          <w:i w:val="0"/>
          <w:iCs w:val="0"/>
          <w:sz w:val="22"/>
          <w:szCs w:val="22"/>
        </w:rPr>
      </w:pPr>
      <w:hyperlink w:anchor="_Toc208139769" w:history="1">
        <w:r w:rsidRPr="00D77CFC">
          <w:rPr>
            <w:rStyle w:val="a8"/>
          </w:rPr>
          <w:t>2.1. Трудоемкость освоения дисциплины</w:t>
        </w:r>
        <w:r>
          <w:rPr>
            <w:webHidden/>
          </w:rPr>
          <w:tab/>
        </w:r>
        <w:r>
          <w:rPr>
            <w:webHidden/>
          </w:rPr>
          <w:fldChar w:fldCharType="begin"/>
        </w:r>
        <w:r>
          <w:rPr>
            <w:webHidden/>
          </w:rPr>
          <w:instrText xml:space="preserve"> PAGEREF _Toc208139769 \h </w:instrText>
        </w:r>
        <w:r>
          <w:rPr>
            <w:webHidden/>
          </w:rPr>
        </w:r>
        <w:r>
          <w:rPr>
            <w:webHidden/>
          </w:rPr>
          <w:fldChar w:fldCharType="separate"/>
        </w:r>
        <w:r>
          <w:rPr>
            <w:webHidden/>
          </w:rPr>
          <w:t>71</w:t>
        </w:r>
        <w:r>
          <w:rPr>
            <w:webHidden/>
          </w:rPr>
          <w:fldChar w:fldCharType="end"/>
        </w:r>
      </w:hyperlink>
    </w:p>
    <w:p w:rsidR="00DF011C" w:rsidRDefault="00DF011C" w:rsidP="00DF011C">
      <w:pPr>
        <w:pStyle w:val="2"/>
        <w:rPr>
          <w:rFonts w:asciiTheme="minorHAnsi" w:eastAsiaTheme="minorEastAsia" w:hAnsiTheme="minorHAnsi" w:cstheme="minorBidi"/>
          <w:i w:val="0"/>
          <w:iCs w:val="0"/>
          <w:sz w:val="22"/>
          <w:szCs w:val="22"/>
        </w:rPr>
      </w:pPr>
      <w:hyperlink w:anchor="_Toc208139770" w:history="1">
        <w:r w:rsidRPr="00D77CFC">
          <w:rPr>
            <w:rStyle w:val="a8"/>
          </w:rPr>
          <w:t>2.2. Примерное содержание дисциплины</w:t>
        </w:r>
        <w:r>
          <w:rPr>
            <w:webHidden/>
          </w:rPr>
          <w:tab/>
        </w:r>
        <w:r>
          <w:rPr>
            <w:webHidden/>
          </w:rPr>
          <w:fldChar w:fldCharType="begin"/>
        </w:r>
        <w:r>
          <w:rPr>
            <w:webHidden/>
          </w:rPr>
          <w:instrText xml:space="preserve"> PAGEREF _Toc208139770 \h </w:instrText>
        </w:r>
        <w:r>
          <w:rPr>
            <w:webHidden/>
          </w:rPr>
        </w:r>
        <w:r>
          <w:rPr>
            <w:webHidden/>
          </w:rPr>
          <w:fldChar w:fldCharType="separate"/>
        </w:r>
        <w:r>
          <w:rPr>
            <w:webHidden/>
          </w:rPr>
          <w:t>72</w:t>
        </w:r>
        <w:r>
          <w:rPr>
            <w:webHidden/>
          </w:rPr>
          <w:fldChar w:fldCharType="end"/>
        </w:r>
      </w:hyperlink>
    </w:p>
    <w:p w:rsidR="00DF011C" w:rsidRDefault="00DF011C" w:rsidP="00DF011C">
      <w:pPr>
        <w:pStyle w:val="13"/>
        <w:rPr>
          <w:rFonts w:asciiTheme="minorHAnsi" w:eastAsiaTheme="minorEastAsia" w:hAnsiTheme="minorHAnsi" w:cstheme="minorBidi"/>
          <w:b w:val="0"/>
          <w:bCs w:val="0"/>
          <w:lang w:eastAsia="ru-RU"/>
        </w:rPr>
      </w:pPr>
      <w:hyperlink w:anchor="_Toc208139771" w:history="1">
        <w:r w:rsidRPr="00D77CFC">
          <w:rPr>
            <w:rStyle w:val="a8"/>
          </w:rPr>
          <w:t>3. Условия реализации ДИСЦИПЛИНЫ</w:t>
        </w:r>
        <w:r>
          <w:rPr>
            <w:webHidden/>
          </w:rPr>
          <w:tab/>
        </w:r>
        <w:r>
          <w:rPr>
            <w:webHidden/>
          </w:rPr>
          <w:fldChar w:fldCharType="begin"/>
        </w:r>
        <w:r>
          <w:rPr>
            <w:webHidden/>
          </w:rPr>
          <w:instrText xml:space="preserve"> PAGEREF _Toc208139771 \h </w:instrText>
        </w:r>
        <w:r>
          <w:rPr>
            <w:webHidden/>
          </w:rPr>
        </w:r>
        <w:r>
          <w:rPr>
            <w:webHidden/>
          </w:rPr>
          <w:fldChar w:fldCharType="separate"/>
        </w:r>
        <w:r>
          <w:rPr>
            <w:webHidden/>
          </w:rPr>
          <w:t>73</w:t>
        </w:r>
        <w:r>
          <w:rPr>
            <w:webHidden/>
          </w:rPr>
          <w:fldChar w:fldCharType="end"/>
        </w:r>
      </w:hyperlink>
    </w:p>
    <w:p w:rsidR="00DF011C" w:rsidRDefault="00DF011C" w:rsidP="00DF011C">
      <w:pPr>
        <w:pStyle w:val="2"/>
        <w:rPr>
          <w:rFonts w:asciiTheme="minorHAnsi" w:eastAsiaTheme="minorEastAsia" w:hAnsiTheme="minorHAnsi" w:cstheme="minorBidi"/>
          <w:i w:val="0"/>
          <w:iCs w:val="0"/>
          <w:sz w:val="22"/>
          <w:szCs w:val="22"/>
        </w:rPr>
      </w:pPr>
      <w:hyperlink w:anchor="_Toc208139772" w:history="1">
        <w:r w:rsidRPr="00D77CFC">
          <w:rPr>
            <w:rStyle w:val="a8"/>
          </w:rPr>
          <w:t>3.1. Материально-техническое обеспечение</w:t>
        </w:r>
        <w:r>
          <w:rPr>
            <w:webHidden/>
          </w:rPr>
          <w:tab/>
        </w:r>
        <w:r>
          <w:rPr>
            <w:webHidden/>
          </w:rPr>
          <w:fldChar w:fldCharType="begin"/>
        </w:r>
        <w:r>
          <w:rPr>
            <w:webHidden/>
          </w:rPr>
          <w:instrText xml:space="preserve"> PAGEREF _Toc208139772 \h </w:instrText>
        </w:r>
        <w:r>
          <w:rPr>
            <w:webHidden/>
          </w:rPr>
        </w:r>
        <w:r>
          <w:rPr>
            <w:webHidden/>
          </w:rPr>
          <w:fldChar w:fldCharType="separate"/>
        </w:r>
        <w:r>
          <w:rPr>
            <w:webHidden/>
          </w:rPr>
          <w:t>73</w:t>
        </w:r>
        <w:r>
          <w:rPr>
            <w:webHidden/>
          </w:rPr>
          <w:fldChar w:fldCharType="end"/>
        </w:r>
      </w:hyperlink>
    </w:p>
    <w:p w:rsidR="00DF011C" w:rsidRDefault="00DF011C" w:rsidP="00DF011C">
      <w:pPr>
        <w:pStyle w:val="2"/>
        <w:rPr>
          <w:rFonts w:asciiTheme="minorHAnsi" w:eastAsiaTheme="minorEastAsia" w:hAnsiTheme="minorHAnsi" w:cstheme="minorBidi"/>
          <w:i w:val="0"/>
          <w:iCs w:val="0"/>
          <w:sz w:val="22"/>
          <w:szCs w:val="22"/>
        </w:rPr>
      </w:pPr>
      <w:hyperlink w:anchor="_Toc208139773" w:history="1">
        <w:r w:rsidRPr="00D77CFC">
          <w:rPr>
            <w:rStyle w:val="a8"/>
          </w:rPr>
          <w:t>3.2. Учебно-методическое обеспечение</w:t>
        </w:r>
        <w:r>
          <w:rPr>
            <w:webHidden/>
          </w:rPr>
          <w:tab/>
        </w:r>
        <w:r>
          <w:rPr>
            <w:webHidden/>
          </w:rPr>
          <w:fldChar w:fldCharType="begin"/>
        </w:r>
        <w:r>
          <w:rPr>
            <w:webHidden/>
          </w:rPr>
          <w:instrText xml:space="preserve"> PAGEREF _Toc208139773 \h </w:instrText>
        </w:r>
        <w:r>
          <w:rPr>
            <w:webHidden/>
          </w:rPr>
        </w:r>
        <w:r>
          <w:rPr>
            <w:webHidden/>
          </w:rPr>
          <w:fldChar w:fldCharType="separate"/>
        </w:r>
        <w:r>
          <w:rPr>
            <w:webHidden/>
          </w:rPr>
          <w:t>73</w:t>
        </w:r>
        <w:r>
          <w:rPr>
            <w:webHidden/>
          </w:rPr>
          <w:fldChar w:fldCharType="end"/>
        </w:r>
      </w:hyperlink>
    </w:p>
    <w:p w:rsidR="00DF011C" w:rsidRDefault="00DF011C" w:rsidP="00DF011C">
      <w:pPr>
        <w:pStyle w:val="13"/>
        <w:rPr>
          <w:rFonts w:asciiTheme="minorHAnsi" w:eastAsiaTheme="minorEastAsia" w:hAnsiTheme="minorHAnsi" w:cstheme="minorBidi"/>
          <w:b w:val="0"/>
          <w:bCs w:val="0"/>
          <w:lang w:eastAsia="ru-RU"/>
        </w:rPr>
      </w:pPr>
      <w:hyperlink w:anchor="_Toc208139774" w:history="1">
        <w:r w:rsidRPr="00D77CFC">
          <w:rPr>
            <w:rStyle w:val="a8"/>
          </w:rPr>
          <w:t>4. Контроль и оценка результатов освоения ДИСЦИПЛИНЫ</w:t>
        </w:r>
        <w:r>
          <w:rPr>
            <w:webHidden/>
          </w:rPr>
          <w:tab/>
        </w:r>
        <w:r>
          <w:rPr>
            <w:webHidden/>
          </w:rPr>
          <w:fldChar w:fldCharType="begin"/>
        </w:r>
        <w:r>
          <w:rPr>
            <w:webHidden/>
          </w:rPr>
          <w:instrText xml:space="preserve"> PAGEREF _Toc208139774 \h </w:instrText>
        </w:r>
        <w:r>
          <w:rPr>
            <w:webHidden/>
          </w:rPr>
        </w:r>
        <w:r>
          <w:rPr>
            <w:webHidden/>
          </w:rPr>
          <w:fldChar w:fldCharType="separate"/>
        </w:r>
        <w:r>
          <w:rPr>
            <w:webHidden/>
          </w:rPr>
          <w:t>74</w:t>
        </w:r>
        <w:r>
          <w:rPr>
            <w:webHidden/>
          </w:rPr>
          <w:fldChar w:fldCharType="end"/>
        </w:r>
      </w:hyperlink>
    </w:p>
    <w:p w:rsidR="00DF011C" w:rsidRPr="00DF068E" w:rsidRDefault="00DF011C" w:rsidP="00DF011C">
      <w:pPr>
        <w:pStyle w:val="15"/>
        <w:jc w:val="left"/>
        <w:rPr>
          <w:rFonts w:ascii="Times New Roman" w:hAnsi="Times New Roman"/>
          <w:b w:val="0"/>
          <w:bCs w:val="0"/>
          <w:lang w:val="ru-RU"/>
        </w:rPr>
      </w:pPr>
      <w:r w:rsidRPr="000143A1">
        <w:rPr>
          <w:rFonts w:ascii="Times New Roman" w:hAnsi="Times New Roman"/>
          <w:b w:val="0"/>
          <w:bCs w:val="0"/>
          <w:lang w:val="ru-RU"/>
        </w:rPr>
        <w:fldChar w:fldCharType="end"/>
      </w:r>
    </w:p>
    <w:p w:rsidR="00DF011C" w:rsidRPr="00DF068E" w:rsidRDefault="00DF011C" w:rsidP="00DF011C">
      <w:pPr>
        <w:pStyle w:val="15"/>
        <w:jc w:val="left"/>
        <w:rPr>
          <w:rFonts w:ascii="Times New Roman" w:hAnsi="Times New Roman"/>
          <w:lang w:val="ru-RU"/>
        </w:rPr>
        <w:sectPr w:rsidR="00DF011C" w:rsidRPr="00DF068E" w:rsidSect="00D76851">
          <w:headerReference w:type="even" r:id="rId8"/>
          <w:headerReference w:type="default" r:id="rId9"/>
          <w:pgSz w:w="11906" w:h="16838"/>
          <w:pgMar w:top="1134" w:right="567" w:bottom="1134" w:left="1701" w:header="709" w:footer="709" w:gutter="0"/>
          <w:cols w:space="708"/>
          <w:docGrid w:linePitch="360"/>
        </w:sectPr>
      </w:pPr>
    </w:p>
    <w:p w:rsidR="00DF011C" w:rsidRPr="00DF011C" w:rsidRDefault="00DF011C" w:rsidP="00DF011C">
      <w:pPr>
        <w:pStyle w:val="15"/>
        <w:spacing w:after="0"/>
        <w:rPr>
          <w:rFonts w:ascii="Times New Roman" w:hAnsi="Times New Roman"/>
          <w:color w:val="auto"/>
        </w:rPr>
      </w:pPr>
      <w:bookmarkStart w:id="13" w:name="_Toc208139171"/>
      <w:bookmarkStart w:id="14" w:name="_Toc208139270"/>
      <w:bookmarkStart w:id="15" w:name="_Toc208139369"/>
      <w:bookmarkStart w:id="16" w:name="_Toc208139468"/>
      <w:bookmarkStart w:id="17" w:name="_Toc208139567"/>
      <w:bookmarkStart w:id="18" w:name="_Toc208139666"/>
      <w:bookmarkStart w:id="19" w:name="_Toc208139765"/>
      <w:bookmarkStart w:id="20" w:name="_Toc208139864"/>
      <w:bookmarkStart w:id="21" w:name="_Toc208139963"/>
      <w:r w:rsidRPr="00DF011C">
        <w:rPr>
          <w:rFonts w:ascii="Times New Roman" w:hAnsi="Times New Roman"/>
          <w:color w:val="auto"/>
          <w:lang w:val="ru-RU"/>
        </w:rPr>
        <w:lastRenderedPageBreak/>
        <w:t xml:space="preserve">1. </w:t>
      </w:r>
      <w:r w:rsidRPr="00DF011C">
        <w:rPr>
          <w:rFonts w:ascii="Times New Roman" w:hAnsi="Times New Roman"/>
          <w:color w:val="auto"/>
        </w:rPr>
        <w:t>Общая характеристика</w:t>
      </w:r>
      <w:r w:rsidRPr="00DF011C">
        <w:rPr>
          <w:rFonts w:ascii="Times New Roman" w:hAnsi="Times New Roman"/>
          <w:color w:val="auto"/>
          <w:lang w:val="ru-RU"/>
        </w:rPr>
        <w:t xml:space="preserve"> </w:t>
      </w:r>
      <w:r w:rsidRPr="00DF011C">
        <w:rPr>
          <w:rFonts w:ascii="Times New Roman" w:hAnsi="Times New Roman"/>
          <w:color w:val="auto"/>
        </w:rPr>
        <w:t>ПРИМЕРНОЙ РАБОЧЕЙ ПРОГРАММЫ УЧЕБНОЙ ДИСЦИПЛИНЫ</w:t>
      </w:r>
      <w:bookmarkEnd w:id="13"/>
      <w:bookmarkEnd w:id="14"/>
      <w:bookmarkEnd w:id="15"/>
      <w:bookmarkEnd w:id="16"/>
      <w:bookmarkEnd w:id="17"/>
      <w:bookmarkEnd w:id="18"/>
      <w:bookmarkEnd w:id="19"/>
      <w:bookmarkEnd w:id="20"/>
      <w:bookmarkEnd w:id="21"/>
    </w:p>
    <w:p w:rsidR="00DF011C" w:rsidRPr="00DF011C" w:rsidRDefault="00DF011C" w:rsidP="00DF011C">
      <w:pPr>
        <w:pStyle w:val="14"/>
        <w:jc w:val="center"/>
        <w:rPr>
          <w:rFonts w:eastAsia="Segoe UI"/>
          <w:lang w:val="ru-RU"/>
        </w:rPr>
      </w:pPr>
      <w:r w:rsidRPr="00DF011C">
        <w:rPr>
          <w:rFonts w:eastAsia="Segoe UI"/>
          <w:lang w:val="ru-RU"/>
        </w:rPr>
        <w:t>«ОП.07 Компьютерные сети»</w:t>
      </w:r>
    </w:p>
    <w:p w:rsidR="00DF011C" w:rsidRPr="00DF011C" w:rsidRDefault="00DF011C" w:rsidP="00DF011C">
      <w:pPr>
        <w:pStyle w:val="14"/>
        <w:jc w:val="both"/>
        <w:rPr>
          <w:lang w:val="ru-RU"/>
        </w:rPr>
      </w:pPr>
    </w:p>
    <w:p w:rsidR="00DF011C" w:rsidRPr="00DF011C" w:rsidRDefault="00DF011C" w:rsidP="00DF011C">
      <w:pPr>
        <w:pStyle w:val="110"/>
        <w:spacing w:after="0" w:line="240" w:lineRule="auto"/>
        <w:jc w:val="both"/>
        <w:rPr>
          <w:rFonts w:ascii="Times New Roman" w:hAnsi="Times New Roman"/>
          <w:color w:val="auto"/>
        </w:rPr>
      </w:pPr>
      <w:bookmarkStart w:id="22" w:name="_Toc208139172"/>
      <w:bookmarkStart w:id="23" w:name="_Toc208139271"/>
      <w:bookmarkStart w:id="24" w:name="_Toc208139370"/>
      <w:bookmarkStart w:id="25" w:name="_Toc208139469"/>
      <w:bookmarkStart w:id="26" w:name="_Toc208139568"/>
      <w:bookmarkStart w:id="27" w:name="_Toc208139667"/>
      <w:bookmarkStart w:id="28" w:name="_Toc208139766"/>
      <w:bookmarkStart w:id="29" w:name="_Toc208139865"/>
      <w:bookmarkStart w:id="30" w:name="_Toc208139964"/>
      <w:r w:rsidRPr="00DF011C">
        <w:rPr>
          <w:rFonts w:ascii="Times New Roman" w:hAnsi="Times New Roman"/>
          <w:color w:val="auto"/>
        </w:rPr>
        <w:t>1.1. Цель и место дисциплины в структуре образовательной программы</w:t>
      </w:r>
      <w:bookmarkEnd w:id="22"/>
      <w:bookmarkEnd w:id="23"/>
      <w:bookmarkEnd w:id="24"/>
      <w:bookmarkEnd w:id="25"/>
      <w:bookmarkEnd w:id="26"/>
      <w:bookmarkEnd w:id="27"/>
      <w:bookmarkEnd w:id="28"/>
      <w:bookmarkEnd w:id="29"/>
      <w:bookmarkEnd w:id="30"/>
    </w:p>
    <w:p w:rsidR="00DF011C" w:rsidRPr="00DF011C" w:rsidRDefault="00DF011C" w:rsidP="00DF011C">
      <w:pPr>
        <w:suppressAutoHyphens/>
        <w:spacing w:after="0" w:line="240" w:lineRule="auto"/>
        <w:ind w:firstLine="709"/>
        <w:jc w:val="both"/>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 xml:space="preserve">Цель дисциплины «Компьютерные сети»: формирование представлений о принципах построения, функционирования и использования компьютерных сетей. </w:t>
      </w:r>
    </w:p>
    <w:p w:rsidR="00DF011C" w:rsidRPr="00DF011C" w:rsidRDefault="00DF011C" w:rsidP="00DF011C">
      <w:pPr>
        <w:suppressAutoHyphens/>
        <w:spacing w:after="0" w:line="240" w:lineRule="auto"/>
        <w:ind w:firstLine="709"/>
        <w:jc w:val="both"/>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Дисциплина «Компьютерные сети» включена в обязательную часть общепрофессионального цикла образовательной программы.</w:t>
      </w:r>
    </w:p>
    <w:p w:rsidR="00DF011C" w:rsidRPr="00DF011C" w:rsidRDefault="00DF011C" w:rsidP="00DF011C">
      <w:pPr>
        <w:suppressAutoHyphens/>
        <w:spacing w:after="0" w:line="240" w:lineRule="auto"/>
        <w:ind w:firstLine="709"/>
        <w:jc w:val="both"/>
        <w:rPr>
          <w:rFonts w:ascii="Times New Roman" w:hAnsi="Times New Roman" w:cs="Times New Roman"/>
          <w:sz w:val="24"/>
          <w:szCs w:val="24"/>
        </w:rPr>
      </w:pPr>
    </w:p>
    <w:p w:rsidR="00DF011C" w:rsidRPr="00DF011C" w:rsidRDefault="00DF011C" w:rsidP="00DF011C">
      <w:pPr>
        <w:pStyle w:val="110"/>
        <w:spacing w:after="0" w:line="240" w:lineRule="auto"/>
        <w:jc w:val="both"/>
        <w:rPr>
          <w:rFonts w:ascii="Times New Roman" w:hAnsi="Times New Roman"/>
          <w:color w:val="auto"/>
        </w:rPr>
      </w:pPr>
      <w:bookmarkStart w:id="31" w:name="_Toc208139173"/>
      <w:bookmarkStart w:id="32" w:name="_Toc208139272"/>
      <w:bookmarkStart w:id="33" w:name="_Toc208139371"/>
      <w:bookmarkStart w:id="34" w:name="_Toc208139470"/>
      <w:bookmarkStart w:id="35" w:name="_Toc208139569"/>
      <w:bookmarkStart w:id="36" w:name="_Toc208139668"/>
      <w:bookmarkStart w:id="37" w:name="_Toc208139767"/>
      <w:bookmarkStart w:id="38" w:name="_Toc208139866"/>
      <w:bookmarkStart w:id="39" w:name="_Toc208139965"/>
      <w:r w:rsidRPr="00DF011C">
        <w:rPr>
          <w:rFonts w:ascii="Times New Roman" w:hAnsi="Times New Roman"/>
          <w:color w:val="auto"/>
        </w:rPr>
        <w:t>1.2. Планируемые результаты освоения дисциплины</w:t>
      </w:r>
      <w:bookmarkEnd w:id="31"/>
      <w:bookmarkEnd w:id="32"/>
      <w:bookmarkEnd w:id="33"/>
      <w:bookmarkEnd w:id="34"/>
      <w:bookmarkEnd w:id="35"/>
      <w:bookmarkEnd w:id="36"/>
      <w:bookmarkEnd w:id="37"/>
      <w:bookmarkEnd w:id="38"/>
      <w:bookmarkEnd w:id="39"/>
    </w:p>
    <w:p w:rsidR="00DF011C" w:rsidRPr="00DF011C" w:rsidRDefault="00DF011C" w:rsidP="00DF011C">
      <w:pPr>
        <w:spacing w:after="0" w:line="240" w:lineRule="auto"/>
        <w:ind w:firstLine="709"/>
        <w:jc w:val="both"/>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DF011C" w:rsidRPr="00DF011C" w:rsidRDefault="00DF011C" w:rsidP="00DF011C">
      <w:pPr>
        <w:spacing w:after="0" w:line="240" w:lineRule="auto"/>
        <w:ind w:firstLine="709"/>
        <w:jc w:val="both"/>
        <w:rPr>
          <w:rFonts w:ascii="Times New Roman" w:hAnsi="Times New Roman" w:cs="Times New Roman"/>
          <w:bCs/>
          <w:sz w:val="24"/>
          <w:szCs w:val="24"/>
        </w:rPr>
      </w:pPr>
      <w:r w:rsidRPr="00DF011C">
        <w:rPr>
          <w:rFonts w:ascii="Times New Roman" w:hAnsi="Times New Roman" w:cs="Times New Roman"/>
          <w:bCs/>
          <w:sz w:val="24"/>
          <w:szCs w:val="24"/>
        </w:rPr>
        <w:t>В результате освоения дисциплины обучающийся должен</w:t>
      </w:r>
      <w:r w:rsidRPr="00DF011C">
        <w:rPr>
          <w:rFonts w:ascii="Times New Roman" w:hAnsi="Times New Roman" w:cs="Times New Roman"/>
          <w:bCs/>
          <w:sz w:val="24"/>
          <w:szCs w:val="24"/>
          <w:vertAlign w:val="superscript"/>
        </w:rPr>
        <w:footnoteReference w:id="1"/>
      </w:r>
      <w:r w:rsidRPr="00DF011C">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2794"/>
        <w:gridCol w:w="2770"/>
        <w:gridCol w:w="2598"/>
      </w:tblGrid>
      <w:tr w:rsidR="00DF011C" w:rsidRPr="00DF011C" w:rsidTr="0021106C">
        <w:trPr>
          <w:trHeight w:val="519"/>
        </w:trPr>
        <w:tc>
          <w:tcPr>
            <w:tcW w:w="1306" w:type="dxa"/>
            <w:tcBorders>
              <w:top w:val="single" w:sz="4" w:space="0" w:color="auto"/>
              <w:left w:val="single" w:sz="4" w:space="0" w:color="auto"/>
              <w:right w:val="single" w:sz="4" w:space="0" w:color="auto"/>
            </w:tcBorders>
          </w:tcPr>
          <w:p w:rsidR="00DF011C" w:rsidRPr="00DF011C" w:rsidRDefault="00DF011C" w:rsidP="00DF011C">
            <w:pPr>
              <w:spacing w:after="0" w:line="240" w:lineRule="auto"/>
              <w:jc w:val="both"/>
              <w:rPr>
                <w:rStyle w:val="ac"/>
                <w:b/>
                <w:i w:val="0"/>
                <w:sz w:val="24"/>
                <w:szCs w:val="24"/>
              </w:rPr>
            </w:pPr>
            <w:r w:rsidRPr="00DF011C">
              <w:rPr>
                <w:rStyle w:val="ac"/>
                <w:b/>
                <w:sz w:val="24"/>
                <w:szCs w:val="24"/>
              </w:rPr>
              <w:t xml:space="preserve">Код ОК, </w:t>
            </w:r>
          </w:p>
          <w:p w:rsidR="00DF011C" w:rsidRPr="00DF011C" w:rsidRDefault="00DF011C" w:rsidP="00DF011C">
            <w:pPr>
              <w:spacing w:after="0" w:line="240" w:lineRule="auto"/>
              <w:jc w:val="both"/>
              <w:rPr>
                <w:rStyle w:val="ac"/>
                <w:b/>
                <w:i w:val="0"/>
                <w:sz w:val="24"/>
                <w:szCs w:val="24"/>
                <w:highlight w:val="green"/>
              </w:rPr>
            </w:pPr>
            <w:r w:rsidRPr="00DF011C">
              <w:rPr>
                <w:rStyle w:val="ac"/>
                <w:b/>
                <w:sz w:val="24"/>
                <w:szCs w:val="24"/>
              </w:rPr>
              <w:t>ПК</w:t>
            </w:r>
            <w:r w:rsidRPr="00DF011C">
              <w:rPr>
                <w:rStyle w:val="ac"/>
                <w:b/>
                <w:sz w:val="24"/>
                <w:szCs w:val="24"/>
                <w:highlight w:val="yellow"/>
              </w:rPr>
              <w:t xml:space="preserve"> </w:t>
            </w:r>
          </w:p>
        </w:tc>
        <w:tc>
          <w:tcPr>
            <w:tcW w:w="2859" w:type="dxa"/>
            <w:tcBorders>
              <w:top w:val="single" w:sz="4" w:space="0" w:color="auto"/>
              <w:left w:val="single" w:sz="4" w:space="0" w:color="auto"/>
              <w:right w:val="single" w:sz="4" w:space="0" w:color="auto"/>
            </w:tcBorders>
          </w:tcPr>
          <w:p w:rsidR="00DF011C" w:rsidRPr="00DF011C" w:rsidRDefault="00DF011C" w:rsidP="00DF011C">
            <w:pPr>
              <w:spacing w:after="0" w:line="240" w:lineRule="auto"/>
              <w:jc w:val="both"/>
              <w:rPr>
                <w:rFonts w:ascii="Times New Roman" w:hAnsi="Times New Roman" w:cs="Times New Roman"/>
                <w:b/>
                <w:sz w:val="24"/>
                <w:szCs w:val="24"/>
              </w:rPr>
            </w:pPr>
            <w:r w:rsidRPr="00DF011C">
              <w:rPr>
                <w:rFonts w:ascii="Times New Roman" w:hAnsi="Times New Roman" w:cs="Times New Roman"/>
                <w:b/>
                <w:sz w:val="24"/>
                <w:szCs w:val="24"/>
              </w:rPr>
              <w:t>Уметь</w:t>
            </w:r>
          </w:p>
        </w:tc>
        <w:tc>
          <w:tcPr>
            <w:tcW w:w="2838" w:type="dxa"/>
            <w:tcBorders>
              <w:top w:val="single" w:sz="4" w:space="0" w:color="auto"/>
              <w:left w:val="single" w:sz="4" w:space="0" w:color="auto"/>
              <w:bottom w:val="single" w:sz="4" w:space="0" w:color="auto"/>
              <w:right w:val="single" w:sz="4" w:space="0" w:color="auto"/>
            </w:tcBorders>
            <w:shd w:val="clear" w:color="auto" w:fill="auto"/>
          </w:tcPr>
          <w:p w:rsidR="00DF011C" w:rsidRPr="00DF011C" w:rsidRDefault="00DF011C" w:rsidP="00DF011C">
            <w:pPr>
              <w:spacing w:after="0" w:line="240" w:lineRule="auto"/>
              <w:jc w:val="both"/>
              <w:rPr>
                <w:rFonts w:ascii="Times New Roman" w:hAnsi="Times New Roman" w:cs="Times New Roman"/>
                <w:b/>
                <w:i/>
                <w:sz w:val="24"/>
                <w:szCs w:val="24"/>
                <w:lang w:val="en-US"/>
              </w:rPr>
            </w:pPr>
            <w:r w:rsidRPr="00DF011C">
              <w:rPr>
                <w:rFonts w:ascii="Times New Roman" w:hAnsi="Times New Roman" w:cs="Times New Roman"/>
                <w:b/>
                <w:sz w:val="24"/>
                <w:szCs w:val="24"/>
              </w:rPr>
              <w:t>Знать</w:t>
            </w:r>
          </w:p>
        </w:tc>
        <w:tc>
          <w:tcPr>
            <w:tcW w:w="2625" w:type="dxa"/>
            <w:tcBorders>
              <w:top w:val="single" w:sz="4" w:space="0" w:color="auto"/>
              <w:left w:val="single" w:sz="4" w:space="0" w:color="auto"/>
              <w:bottom w:val="single" w:sz="4" w:space="0" w:color="auto"/>
              <w:right w:val="single" w:sz="4" w:space="0" w:color="auto"/>
            </w:tcBorders>
          </w:tcPr>
          <w:p w:rsidR="00DF011C" w:rsidRPr="00DF011C" w:rsidRDefault="00DF011C" w:rsidP="00DF011C">
            <w:pPr>
              <w:spacing w:after="0" w:line="240" w:lineRule="auto"/>
              <w:jc w:val="both"/>
              <w:rPr>
                <w:rFonts w:ascii="Times New Roman" w:hAnsi="Times New Roman" w:cs="Times New Roman"/>
                <w:b/>
                <w:sz w:val="24"/>
                <w:szCs w:val="24"/>
              </w:rPr>
            </w:pPr>
            <w:r w:rsidRPr="00DF011C">
              <w:rPr>
                <w:rFonts w:ascii="Times New Roman" w:hAnsi="Times New Roman" w:cs="Times New Roman"/>
                <w:b/>
                <w:sz w:val="24"/>
                <w:szCs w:val="24"/>
              </w:rPr>
              <w:t>Владеть навыками</w:t>
            </w:r>
          </w:p>
        </w:tc>
      </w:tr>
      <w:tr w:rsidR="00DF011C" w:rsidRPr="00DF011C" w:rsidTr="0021106C">
        <w:trPr>
          <w:trHeight w:val="534"/>
        </w:trPr>
        <w:tc>
          <w:tcPr>
            <w:tcW w:w="1306" w:type="dxa"/>
            <w:tcBorders>
              <w:top w:val="single" w:sz="4" w:space="0" w:color="auto"/>
              <w:left w:val="single" w:sz="4" w:space="0" w:color="auto"/>
              <w:right w:val="single" w:sz="4" w:space="0" w:color="auto"/>
            </w:tcBorders>
          </w:tcPr>
          <w:p w:rsidR="00DF011C" w:rsidRPr="00DF011C" w:rsidRDefault="00DF011C" w:rsidP="00DF011C">
            <w:pPr>
              <w:spacing w:after="0" w:line="240" w:lineRule="auto"/>
              <w:jc w:val="both"/>
              <w:rPr>
                <w:rFonts w:ascii="Times New Roman" w:hAnsi="Times New Roman" w:cs="Times New Roman"/>
                <w:bCs/>
                <w:sz w:val="24"/>
                <w:szCs w:val="24"/>
              </w:rPr>
            </w:pPr>
            <w:r w:rsidRPr="00DF011C">
              <w:rPr>
                <w:rFonts w:ascii="Times New Roman" w:hAnsi="Times New Roman" w:cs="Times New Roman"/>
                <w:bCs/>
                <w:sz w:val="24"/>
                <w:szCs w:val="24"/>
              </w:rPr>
              <w:t>ОК.01</w:t>
            </w:r>
          </w:p>
        </w:tc>
        <w:tc>
          <w:tcPr>
            <w:tcW w:w="2859" w:type="dxa"/>
            <w:tcBorders>
              <w:top w:val="single" w:sz="4" w:space="0" w:color="auto"/>
              <w:left w:val="single" w:sz="4" w:space="0" w:color="auto"/>
              <w:right w:val="single" w:sz="4" w:space="0" w:color="auto"/>
            </w:tcBorders>
          </w:tcPr>
          <w:p w:rsidR="00DF011C" w:rsidRPr="00DF011C" w:rsidRDefault="00DF011C" w:rsidP="00DF011C">
            <w:pPr>
              <w:pStyle w:val="a4"/>
              <w:numPr>
                <w:ilvl w:val="0"/>
                <w:numId w:val="1"/>
              </w:numPr>
              <w:ind w:left="367"/>
              <w:jc w:val="both"/>
              <w:rPr>
                <w:rFonts w:ascii="Times New Roman" w:eastAsia="Calibri" w:hAnsi="Times New Roman" w:cs="Times New Roman"/>
                <w:iCs/>
                <w:sz w:val="24"/>
                <w:szCs w:val="24"/>
              </w:rPr>
            </w:pPr>
            <w:r w:rsidRPr="00DF011C">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DF011C" w:rsidRPr="00DF011C" w:rsidRDefault="00DF011C" w:rsidP="00DF011C">
            <w:pPr>
              <w:pStyle w:val="a4"/>
              <w:numPr>
                <w:ilvl w:val="0"/>
                <w:numId w:val="1"/>
              </w:numPr>
              <w:ind w:left="367"/>
              <w:jc w:val="both"/>
              <w:rPr>
                <w:rFonts w:ascii="Times New Roman" w:hAnsi="Times New Roman" w:cs="Times New Roman"/>
                <w:bCs/>
                <w:sz w:val="24"/>
                <w:szCs w:val="24"/>
              </w:rPr>
            </w:pPr>
            <w:r w:rsidRPr="00DF011C">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tc>
        <w:tc>
          <w:tcPr>
            <w:tcW w:w="2838" w:type="dxa"/>
            <w:tcBorders>
              <w:top w:val="single" w:sz="4" w:space="0" w:color="auto"/>
              <w:left w:val="single" w:sz="4" w:space="0" w:color="auto"/>
              <w:bottom w:val="single" w:sz="4" w:space="0" w:color="auto"/>
              <w:right w:val="single" w:sz="4" w:space="0" w:color="auto"/>
            </w:tcBorders>
            <w:shd w:val="clear" w:color="auto" w:fill="auto"/>
          </w:tcPr>
          <w:p w:rsidR="00DF011C" w:rsidRPr="00DF011C" w:rsidRDefault="00DF011C" w:rsidP="00DF011C">
            <w:pPr>
              <w:pStyle w:val="a4"/>
              <w:numPr>
                <w:ilvl w:val="0"/>
                <w:numId w:val="1"/>
              </w:numPr>
              <w:ind w:left="367"/>
              <w:jc w:val="both"/>
              <w:rPr>
                <w:rFonts w:ascii="Times New Roman" w:eastAsia="Calibri" w:hAnsi="Times New Roman" w:cs="Times New Roman"/>
                <w:bCs/>
                <w:sz w:val="24"/>
                <w:szCs w:val="24"/>
              </w:rPr>
            </w:pPr>
            <w:r w:rsidRPr="00DF011C">
              <w:rPr>
                <w:rFonts w:ascii="Times New Roman" w:eastAsia="Calibri" w:hAnsi="Times New Roman" w:cs="Times New Roman"/>
                <w:iCs/>
                <w:sz w:val="24"/>
                <w:szCs w:val="24"/>
              </w:rPr>
              <w:t>а</w:t>
            </w:r>
            <w:r w:rsidRPr="00DF011C">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p w:rsidR="00DF011C" w:rsidRPr="00DF011C" w:rsidRDefault="00DF011C" w:rsidP="00DF011C">
            <w:pPr>
              <w:pStyle w:val="a4"/>
              <w:numPr>
                <w:ilvl w:val="0"/>
                <w:numId w:val="1"/>
              </w:numPr>
              <w:ind w:left="367"/>
              <w:jc w:val="both"/>
              <w:rPr>
                <w:rFonts w:ascii="Times New Roman" w:hAnsi="Times New Roman" w:cs="Times New Roman"/>
                <w:bCs/>
                <w:sz w:val="24"/>
                <w:szCs w:val="24"/>
              </w:rPr>
            </w:pPr>
            <w:r w:rsidRPr="00DF011C">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tc>
        <w:tc>
          <w:tcPr>
            <w:tcW w:w="2625" w:type="dxa"/>
            <w:tcBorders>
              <w:top w:val="single" w:sz="4" w:space="0" w:color="auto"/>
              <w:left w:val="single" w:sz="4" w:space="0" w:color="auto"/>
              <w:bottom w:val="single" w:sz="4" w:space="0" w:color="auto"/>
              <w:right w:val="single" w:sz="4" w:space="0" w:color="auto"/>
            </w:tcBorders>
          </w:tcPr>
          <w:p w:rsidR="00DF011C" w:rsidRPr="00DF011C" w:rsidRDefault="00DF011C" w:rsidP="00DF011C">
            <w:pPr>
              <w:spacing w:after="0" w:line="240" w:lineRule="auto"/>
              <w:jc w:val="both"/>
              <w:rPr>
                <w:rFonts w:ascii="Times New Roman" w:hAnsi="Times New Roman" w:cs="Times New Roman"/>
                <w:bCs/>
                <w:sz w:val="24"/>
                <w:szCs w:val="24"/>
              </w:rPr>
            </w:pPr>
            <w:r w:rsidRPr="00DF011C">
              <w:rPr>
                <w:rFonts w:ascii="Times New Roman" w:hAnsi="Times New Roman" w:cs="Times New Roman"/>
                <w:bCs/>
                <w:sz w:val="24"/>
                <w:szCs w:val="24"/>
              </w:rPr>
              <w:t>-</w:t>
            </w:r>
          </w:p>
        </w:tc>
      </w:tr>
      <w:tr w:rsidR="00DF011C" w:rsidRPr="00DF011C" w:rsidTr="0021106C">
        <w:trPr>
          <w:trHeight w:val="519"/>
        </w:trPr>
        <w:tc>
          <w:tcPr>
            <w:tcW w:w="1306" w:type="dxa"/>
            <w:tcBorders>
              <w:left w:val="single" w:sz="4" w:space="0" w:color="auto"/>
              <w:bottom w:val="single" w:sz="4" w:space="0" w:color="auto"/>
              <w:right w:val="single" w:sz="4" w:space="0" w:color="auto"/>
            </w:tcBorders>
          </w:tcPr>
          <w:p w:rsidR="00DF011C" w:rsidRPr="00DF011C" w:rsidRDefault="00DF011C" w:rsidP="00DF011C">
            <w:pPr>
              <w:spacing w:after="0" w:line="240" w:lineRule="auto"/>
              <w:jc w:val="both"/>
              <w:rPr>
                <w:rFonts w:ascii="Times New Roman" w:hAnsi="Times New Roman" w:cs="Times New Roman"/>
                <w:bCs/>
                <w:sz w:val="24"/>
                <w:szCs w:val="24"/>
              </w:rPr>
            </w:pPr>
            <w:r w:rsidRPr="00DF011C">
              <w:rPr>
                <w:rFonts w:ascii="Times New Roman" w:hAnsi="Times New Roman" w:cs="Times New Roman"/>
                <w:bCs/>
                <w:sz w:val="24"/>
                <w:szCs w:val="24"/>
              </w:rPr>
              <w:t>ОК.02</w:t>
            </w:r>
          </w:p>
        </w:tc>
        <w:tc>
          <w:tcPr>
            <w:tcW w:w="2859" w:type="dxa"/>
            <w:tcBorders>
              <w:left w:val="single" w:sz="4" w:space="0" w:color="auto"/>
              <w:bottom w:val="single" w:sz="4" w:space="0" w:color="auto"/>
              <w:right w:val="single" w:sz="4" w:space="0" w:color="auto"/>
            </w:tcBorders>
          </w:tcPr>
          <w:p w:rsidR="00DF011C" w:rsidRPr="00DF011C" w:rsidRDefault="00DF011C" w:rsidP="00DF011C">
            <w:pPr>
              <w:pStyle w:val="a4"/>
              <w:numPr>
                <w:ilvl w:val="0"/>
                <w:numId w:val="1"/>
              </w:numPr>
              <w:ind w:left="367"/>
              <w:jc w:val="both"/>
              <w:rPr>
                <w:rFonts w:ascii="Times New Roman" w:hAnsi="Times New Roman" w:cs="Times New Roman"/>
                <w:bCs/>
                <w:sz w:val="24"/>
                <w:szCs w:val="24"/>
              </w:rPr>
            </w:pPr>
            <w:r w:rsidRPr="00DF011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tc>
        <w:tc>
          <w:tcPr>
            <w:tcW w:w="2838" w:type="dxa"/>
            <w:tcBorders>
              <w:top w:val="single" w:sz="4" w:space="0" w:color="auto"/>
              <w:left w:val="single" w:sz="4" w:space="0" w:color="auto"/>
              <w:bottom w:val="single" w:sz="4" w:space="0" w:color="auto"/>
              <w:right w:val="single" w:sz="4" w:space="0" w:color="auto"/>
            </w:tcBorders>
            <w:shd w:val="clear" w:color="auto" w:fill="auto"/>
          </w:tcPr>
          <w:p w:rsidR="00DF011C" w:rsidRPr="00DF011C" w:rsidRDefault="00DF011C" w:rsidP="00DF011C">
            <w:pPr>
              <w:pStyle w:val="a4"/>
              <w:numPr>
                <w:ilvl w:val="0"/>
                <w:numId w:val="1"/>
              </w:numPr>
              <w:ind w:left="367"/>
              <w:jc w:val="both"/>
              <w:rPr>
                <w:rFonts w:ascii="Times New Roman" w:hAnsi="Times New Roman" w:cs="Times New Roman"/>
                <w:bCs/>
                <w:sz w:val="24"/>
                <w:szCs w:val="24"/>
              </w:rPr>
            </w:pPr>
            <w:r w:rsidRPr="00DF011C">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c>
          <w:tcPr>
            <w:tcW w:w="2625" w:type="dxa"/>
            <w:tcBorders>
              <w:top w:val="single" w:sz="4" w:space="0" w:color="auto"/>
              <w:left w:val="single" w:sz="4" w:space="0" w:color="auto"/>
              <w:bottom w:val="single" w:sz="4" w:space="0" w:color="auto"/>
              <w:right w:val="single" w:sz="4" w:space="0" w:color="auto"/>
            </w:tcBorders>
          </w:tcPr>
          <w:p w:rsidR="00DF011C" w:rsidRPr="00DF011C" w:rsidRDefault="00DF011C" w:rsidP="00DF011C">
            <w:pPr>
              <w:spacing w:after="0" w:line="240" w:lineRule="auto"/>
              <w:jc w:val="both"/>
              <w:rPr>
                <w:rFonts w:ascii="Times New Roman" w:hAnsi="Times New Roman" w:cs="Times New Roman"/>
                <w:bCs/>
                <w:sz w:val="24"/>
                <w:szCs w:val="24"/>
              </w:rPr>
            </w:pPr>
            <w:r w:rsidRPr="00DF011C">
              <w:rPr>
                <w:rFonts w:ascii="Times New Roman" w:hAnsi="Times New Roman" w:cs="Times New Roman"/>
                <w:bCs/>
                <w:sz w:val="24"/>
                <w:szCs w:val="24"/>
              </w:rPr>
              <w:t>-</w:t>
            </w:r>
          </w:p>
        </w:tc>
      </w:tr>
      <w:tr w:rsidR="00DF011C" w:rsidRPr="00DF011C" w:rsidTr="0021106C">
        <w:trPr>
          <w:trHeight w:val="519"/>
        </w:trPr>
        <w:tc>
          <w:tcPr>
            <w:tcW w:w="1306" w:type="dxa"/>
            <w:tcBorders>
              <w:left w:val="single" w:sz="4" w:space="0" w:color="auto"/>
              <w:bottom w:val="single" w:sz="4" w:space="0" w:color="auto"/>
              <w:right w:val="single" w:sz="4" w:space="0" w:color="auto"/>
            </w:tcBorders>
          </w:tcPr>
          <w:p w:rsidR="00DF011C" w:rsidRPr="00DF011C" w:rsidRDefault="00DF011C" w:rsidP="00DF011C">
            <w:pPr>
              <w:spacing w:after="0" w:line="240" w:lineRule="auto"/>
              <w:jc w:val="both"/>
              <w:rPr>
                <w:rFonts w:ascii="Times New Roman" w:hAnsi="Times New Roman" w:cs="Times New Roman"/>
                <w:bCs/>
                <w:sz w:val="24"/>
                <w:szCs w:val="24"/>
              </w:rPr>
            </w:pPr>
            <w:r w:rsidRPr="00DF011C">
              <w:rPr>
                <w:rFonts w:ascii="Times New Roman" w:hAnsi="Times New Roman" w:cs="Times New Roman"/>
                <w:bCs/>
                <w:sz w:val="24"/>
                <w:szCs w:val="24"/>
              </w:rPr>
              <w:t>ОК.05</w:t>
            </w:r>
          </w:p>
        </w:tc>
        <w:tc>
          <w:tcPr>
            <w:tcW w:w="2859" w:type="dxa"/>
            <w:tcBorders>
              <w:left w:val="single" w:sz="4" w:space="0" w:color="auto"/>
              <w:bottom w:val="single" w:sz="4" w:space="0" w:color="auto"/>
              <w:right w:val="single" w:sz="4" w:space="0" w:color="auto"/>
            </w:tcBorders>
          </w:tcPr>
          <w:p w:rsidR="00DF011C" w:rsidRPr="00DF011C" w:rsidRDefault="00DF011C" w:rsidP="00DF011C">
            <w:pPr>
              <w:pStyle w:val="a4"/>
              <w:numPr>
                <w:ilvl w:val="0"/>
                <w:numId w:val="1"/>
              </w:numPr>
              <w:ind w:left="367"/>
              <w:jc w:val="both"/>
              <w:rPr>
                <w:rFonts w:ascii="Times New Roman" w:hAnsi="Times New Roman" w:cs="Times New Roman"/>
                <w:bCs/>
                <w:sz w:val="24"/>
                <w:szCs w:val="24"/>
              </w:rPr>
            </w:pPr>
            <w:r w:rsidRPr="00DF011C">
              <w:rPr>
                <w:rFonts w:ascii="Times New Roman" w:eastAsia="Calibri" w:hAnsi="Times New Roman" w:cs="Times New Roman"/>
                <w:iCs/>
                <w:sz w:val="24"/>
                <w:szCs w:val="24"/>
              </w:rPr>
              <w:t xml:space="preserve">грамотно </w:t>
            </w:r>
            <w:r w:rsidRPr="00DF011C">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на </w:t>
            </w:r>
            <w:r w:rsidRPr="00DF011C">
              <w:rPr>
                <w:rFonts w:ascii="Times New Roman" w:eastAsia="Calibri" w:hAnsi="Times New Roman" w:cs="Times New Roman"/>
                <w:bCs/>
                <w:sz w:val="24"/>
                <w:szCs w:val="24"/>
              </w:rPr>
              <w:lastRenderedPageBreak/>
              <w:t>государственном языке</w:t>
            </w:r>
          </w:p>
        </w:tc>
        <w:tc>
          <w:tcPr>
            <w:tcW w:w="2838" w:type="dxa"/>
            <w:tcBorders>
              <w:top w:val="single" w:sz="4" w:space="0" w:color="auto"/>
              <w:left w:val="single" w:sz="4" w:space="0" w:color="auto"/>
              <w:bottom w:val="single" w:sz="4" w:space="0" w:color="auto"/>
              <w:right w:val="single" w:sz="4" w:space="0" w:color="auto"/>
            </w:tcBorders>
            <w:shd w:val="clear" w:color="auto" w:fill="auto"/>
          </w:tcPr>
          <w:p w:rsidR="00DF011C" w:rsidRPr="00DF011C" w:rsidRDefault="00DF011C" w:rsidP="00DF011C">
            <w:pPr>
              <w:pStyle w:val="a4"/>
              <w:numPr>
                <w:ilvl w:val="0"/>
                <w:numId w:val="1"/>
              </w:numPr>
              <w:ind w:left="367"/>
              <w:jc w:val="both"/>
              <w:rPr>
                <w:rFonts w:ascii="Times New Roman" w:hAnsi="Times New Roman" w:cs="Times New Roman"/>
                <w:bCs/>
                <w:sz w:val="24"/>
                <w:szCs w:val="24"/>
              </w:rPr>
            </w:pPr>
            <w:r w:rsidRPr="00DF011C">
              <w:rPr>
                <w:rFonts w:ascii="Times New Roman" w:eastAsia="Calibri" w:hAnsi="Times New Roman" w:cs="Times New Roman"/>
                <w:bCs/>
                <w:sz w:val="24"/>
                <w:szCs w:val="24"/>
              </w:rPr>
              <w:lastRenderedPageBreak/>
              <w:t xml:space="preserve">правила оформления документов </w:t>
            </w:r>
          </w:p>
        </w:tc>
        <w:tc>
          <w:tcPr>
            <w:tcW w:w="2625" w:type="dxa"/>
            <w:tcBorders>
              <w:top w:val="single" w:sz="4" w:space="0" w:color="auto"/>
              <w:left w:val="single" w:sz="4" w:space="0" w:color="auto"/>
              <w:bottom w:val="single" w:sz="4" w:space="0" w:color="auto"/>
              <w:right w:val="single" w:sz="4" w:space="0" w:color="auto"/>
            </w:tcBorders>
          </w:tcPr>
          <w:p w:rsidR="00DF011C" w:rsidRPr="00DF011C" w:rsidRDefault="00DF011C" w:rsidP="00DF011C">
            <w:pPr>
              <w:spacing w:after="0" w:line="240" w:lineRule="auto"/>
              <w:jc w:val="both"/>
              <w:rPr>
                <w:rFonts w:ascii="Times New Roman" w:hAnsi="Times New Roman" w:cs="Times New Roman"/>
                <w:bCs/>
                <w:sz w:val="24"/>
                <w:szCs w:val="24"/>
              </w:rPr>
            </w:pPr>
            <w:r w:rsidRPr="00DF011C">
              <w:rPr>
                <w:rFonts w:ascii="Times New Roman" w:hAnsi="Times New Roman" w:cs="Times New Roman"/>
                <w:bCs/>
                <w:sz w:val="24"/>
                <w:szCs w:val="24"/>
              </w:rPr>
              <w:t>-</w:t>
            </w:r>
          </w:p>
        </w:tc>
      </w:tr>
      <w:tr w:rsidR="00DF011C" w:rsidRPr="00DF011C" w:rsidTr="0021106C">
        <w:trPr>
          <w:trHeight w:val="519"/>
        </w:trPr>
        <w:tc>
          <w:tcPr>
            <w:tcW w:w="1306" w:type="dxa"/>
            <w:tcBorders>
              <w:left w:val="single" w:sz="4" w:space="0" w:color="auto"/>
              <w:bottom w:val="single" w:sz="4" w:space="0" w:color="auto"/>
              <w:right w:val="single" w:sz="4" w:space="0" w:color="auto"/>
            </w:tcBorders>
          </w:tcPr>
          <w:p w:rsidR="00DF011C" w:rsidRPr="00DF011C" w:rsidRDefault="00DF011C" w:rsidP="00DF011C">
            <w:pPr>
              <w:spacing w:after="0" w:line="240" w:lineRule="auto"/>
              <w:jc w:val="both"/>
              <w:rPr>
                <w:rFonts w:ascii="Times New Roman" w:hAnsi="Times New Roman" w:cs="Times New Roman"/>
                <w:bCs/>
                <w:sz w:val="24"/>
                <w:szCs w:val="24"/>
              </w:rPr>
            </w:pPr>
            <w:r w:rsidRPr="00DF011C">
              <w:rPr>
                <w:rFonts w:ascii="Times New Roman" w:hAnsi="Times New Roman" w:cs="Times New Roman"/>
                <w:bCs/>
                <w:sz w:val="24"/>
                <w:szCs w:val="24"/>
              </w:rPr>
              <w:t>ОК.09</w:t>
            </w:r>
          </w:p>
        </w:tc>
        <w:tc>
          <w:tcPr>
            <w:tcW w:w="2859" w:type="dxa"/>
            <w:tcBorders>
              <w:left w:val="single" w:sz="4" w:space="0" w:color="auto"/>
              <w:bottom w:val="single" w:sz="4" w:space="0" w:color="auto"/>
              <w:right w:val="single" w:sz="4" w:space="0" w:color="auto"/>
            </w:tcBorders>
          </w:tcPr>
          <w:p w:rsidR="00DF011C" w:rsidRPr="00DF011C" w:rsidRDefault="00DF011C" w:rsidP="00DF011C">
            <w:pPr>
              <w:pStyle w:val="a4"/>
              <w:numPr>
                <w:ilvl w:val="0"/>
                <w:numId w:val="1"/>
              </w:numPr>
              <w:ind w:left="367"/>
              <w:jc w:val="both"/>
              <w:rPr>
                <w:rFonts w:ascii="Times New Roman" w:hAnsi="Times New Roman" w:cs="Times New Roman"/>
                <w:bCs/>
                <w:sz w:val="24"/>
                <w:szCs w:val="24"/>
              </w:rPr>
            </w:pPr>
            <w:r w:rsidRPr="00DF011C">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38" w:type="dxa"/>
            <w:tcBorders>
              <w:top w:val="single" w:sz="4" w:space="0" w:color="auto"/>
              <w:left w:val="single" w:sz="4" w:space="0" w:color="auto"/>
              <w:bottom w:val="single" w:sz="4" w:space="0" w:color="auto"/>
              <w:right w:val="single" w:sz="4" w:space="0" w:color="auto"/>
            </w:tcBorders>
            <w:shd w:val="clear" w:color="auto" w:fill="auto"/>
          </w:tcPr>
          <w:p w:rsidR="00DF011C" w:rsidRPr="00DF011C" w:rsidRDefault="00DF011C" w:rsidP="00DF011C">
            <w:pPr>
              <w:pStyle w:val="a4"/>
              <w:numPr>
                <w:ilvl w:val="0"/>
                <w:numId w:val="1"/>
              </w:numPr>
              <w:ind w:left="367"/>
              <w:jc w:val="both"/>
              <w:rPr>
                <w:rFonts w:ascii="Times New Roman" w:hAnsi="Times New Roman" w:cs="Times New Roman"/>
                <w:bCs/>
                <w:sz w:val="24"/>
                <w:szCs w:val="24"/>
              </w:rPr>
            </w:pPr>
            <w:r w:rsidRPr="00DF011C">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c>
          <w:tcPr>
            <w:tcW w:w="2625" w:type="dxa"/>
            <w:tcBorders>
              <w:top w:val="single" w:sz="4" w:space="0" w:color="auto"/>
              <w:left w:val="single" w:sz="4" w:space="0" w:color="auto"/>
              <w:bottom w:val="single" w:sz="4" w:space="0" w:color="auto"/>
              <w:right w:val="single" w:sz="4" w:space="0" w:color="auto"/>
            </w:tcBorders>
          </w:tcPr>
          <w:p w:rsidR="00DF011C" w:rsidRPr="00DF011C" w:rsidRDefault="00DF011C" w:rsidP="00DF011C">
            <w:pPr>
              <w:spacing w:after="0" w:line="240" w:lineRule="auto"/>
              <w:jc w:val="both"/>
              <w:rPr>
                <w:rFonts w:ascii="Times New Roman" w:hAnsi="Times New Roman" w:cs="Times New Roman"/>
                <w:bCs/>
                <w:sz w:val="24"/>
                <w:szCs w:val="24"/>
              </w:rPr>
            </w:pPr>
            <w:r w:rsidRPr="00DF011C">
              <w:rPr>
                <w:rFonts w:ascii="Times New Roman" w:hAnsi="Times New Roman" w:cs="Times New Roman"/>
                <w:bCs/>
                <w:sz w:val="24"/>
                <w:szCs w:val="24"/>
              </w:rPr>
              <w:t>-</w:t>
            </w:r>
          </w:p>
        </w:tc>
      </w:tr>
      <w:tr w:rsidR="00DF011C" w:rsidRPr="00DF011C" w:rsidTr="0021106C">
        <w:trPr>
          <w:trHeight w:val="314"/>
        </w:trPr>
        <w:tc>
          <w:tcPr>
            <w:tcW w:w="1306" w:type="dxa"/>
            <w:tcBorders>
              <w:left w:val="single" w:sz="4" w:space="0" w:color="auto"/>
              <w:bottom w:val="single" w:sz="4" w:space="0" w:color="auto"/>
              <w:right w:val="single" w:sz="4" w:space="0" w:color="auto"/>
            </w:tcBorders>
          </w:tcPr>
          <w:p w:rsidR="00DF011C" w:rsidRPr="00DF011C" w:rsidRDefault="00DF011C" w:rsidP="00DF011C">
            <w:pPr>
              <w:spacing w:after="0" w:line="240" w:lineRule="auto"/>
              <w:jc w:val="both"/>
              <w:rPr>
                <w:rFonts w:ascii="Times New Roman" w:hAnsi="Times New Roman" w:cs="Times New Roman"/>
                <w:bCs/>
                <w:sz w:val="24"/>
                <w:szCs w:val="24"/>
                <w:lang w:val="en-US"/>
              </w:rPr>
            </w:pPr>
            <w:r w:rsidRPr="00DF011C">
              <w:rPr>
                <w:rFonts w:ascii="Times New Roman" w:hAnsi="Times New Roman" w:cs="Times New Roman"/>
                <w:bCs/>
                <w:sz w:val="24"/>
                <w:szCs w:val="24"/>
              </w:rPr>
              <w:t xml:space="preserve">ПК </w:t>
            </w:r>
            <w:r w:rsidRPr="00DF011C">
              <w:rPr>
                <w:rFonts w:ascii="Times New Roman" w:hAnsi="Times New Roman" w:cs="Times New Roman"/>
                <w:bCs/>
                <w:sz w:val="24"/>
                <w:szCs w:val="24"/>
                <w:lang w:val="en-US"/>
              </w:rPr>
              <w:t>3</w:t>
            </w:r>
            <w:r w:rsidRPr="00DF011C">
              <w:rPr>
                <w:rFonts w:ascii="Times New Roman" w:hAnsi="Times New Roman" w:cs="Times New Roman"/>
                <w:bCs/>
                <w:sz w:val="24"/>
                <w:szCs w:val="24"/>
              </w:rPr>
              <w:t>.</w:t>
            </w:r>
            <w:r w:rsidRPr="00DF011C">
              <w:rPr>
                <w:rFonts w:ascii="Times New Roman" w:hAnsi="Times New Roman" w:cs="Times New Roman"/>
                <w:bCs/>
                <w:sz w:val="24"/>
                <w:szCs w:val="24"/>
                <w:lang w:val="en-US"/>
              </w:rPr>
              <w:t>1</w:t>
            </w:r>
          </w:p>
        </w:tc>
        <w:tc>
          <w:tcPr>
            <w:tcW w:w="2859" w:type="dxa"/>
            <w:tcBorders>
              <w:left w:val="single" w:sz="4" w:space="0" w:color="auto"/>
              <w:bottom w:val="single" w:sz="4" w:space="0" w:color="auto"/>
              <w:right w:val="single" w:sz="4" w:space="0" w:color="auto"/>
            </w:tcBorders>
          </w:tcPr>
          <w:p w:rsidR="00DF011C" w:rsidRPr="00DF011C" w:rsidRDefault="00DF011C" w:rsidP="00DF011C">
            <w:pPr>
              <w:pStyle w:val="a4"/>
              <w:numPr>
                <w:ilvl w:val="0"/>
                <w:numId w:val="1"/>
              </w:numPr>
              <w:ind w:left="367"/>
              <w:jc w:val="both"/>
              <w:rPr>
                <w:rFonts w:ascii="Times New Roman" w:eastAsia="Calibri" w:hAnsi="Times New Roman" w:cs="Times New Roman"/>
                <w:sz w:val="24"/>
                <w:szCs w:val="24"/>
              </w:rPr>
            </w:pPr>
            <w:r w:rsidRPr="00DF011C">
              <w:rPr>
                <w:rFonts w:ascii="Times New Roman" w:eastAsia="Calibri" w:hAnsi="Times New Roman" w:cs="Times New Roman"/>
                <w:sz w:val="24"/>
                <w:szCs w:val="24"/>
              </w:rPr>
              <w:t>проводить сбор и анализ исходных данных для разработки проектной документации на информационную систему</w:t>
            </w:r>
          </w:p>
          <w:p w:rsidR="00DF011C" w:rsidRPr="00DF011C" w:rsidRDefault="00DF011C" w:rsidP="00DF011C">
            <w:pPr>
              <w:pStyle w:val="a4"/>
              <w:numPr>
                <w:ilvl w:val="0"/>
                <w:numId w:val="1"/>
              </w:numPr>
              <w:ind w:left="367"/>
              <w:jc w:val="both"/>
              <w:rPr>
                <w:rFonts w:ascii="Times New Roman" w:eastAsia="Calibri" w:hAnsi="Times New Roman" w:cs="Times New Roman"/>
                <w:sz w:val="24"/>
                <w:szCs w:val="24"/>
              </w:rPr>
            </w:pPr>
            <w:r w:rsidRPr="00DF011C">
              <w:rPr>
                <w:rFonts w:ascii="Times New Roman" w:eastAsia="Calibri" w:hAnsi="Times New Roman" w:cs="Times New Roman"/>
                <w:sz w:val="24"/>
                <w:szCs w:val="24"/>
              </w:rPr>
              <w:t>определять требования и функциональность информационной системы на основе собранных данных</w:t>
            </w:r>
          </w:p>
          <w:p w:rsidR="00DF011C" w:rsidRPr="00DF011C" w:rsidRDefault="00DF011C" w:rsidP="00DF011C">
            <w:pPr>
              <w:pStyle w:val="a4"/>
              <w:numPr>
                <w:ilvl w:val="0"/>
                <w:numId w:val="1"/>
              </w:numPr>
              <w:ind w:left="367"/>
              <w:jc w:val="both"/>
              <w:rPr>
                <w:rFonts w:ascii="Times New Roman" w:eastAsia="Calibri" w:hAnsi="Times New Roman" w:cs="Times New Roman"/>
                <w:sz w:val="24"/>
                <w:szCs w:val="24"/>
              </w:rPr>
            </w:pPr>
            <w:r w:rsidRPr="00DF011C">
              <w:rPr>
                <w:rFonts w:ascii="Times New Roman" w:eastAsia="Calibri" w:hAnsi="Times New Roman" w:cs="Times New Roman"/>
                <w:sz w:val="24"/>
                <w:szCs w:val="24"/>
              </w:rPr>
              <w:t>организовывать и управлять процессом сбора исходных данных для разработки проектной документации</w:t>
            </w:r>
          </w:p>
          <w:p w:rsidR="00DF011C" w:rsidRPr="00DF011C" w:rsidRDefault="00DF011C" w:rsidP="00DF011C">
            <w:pPr>
              <w:spacing w:after="0" w:line="240" w:lineRule="auto"/>
              <w:ind w:left="367"/>
              <w:jc w:val="both"/>
              <w:rPr>
                <w:rFonts w:ascii="Times New Roman" w:hAnsi="Times New Roman" w:cs="Times New Roman"/>
                <w:bCs/>
                <w:sz w:val="24"/>
                <w:szCs w:val="24"/>
              </w:rPr>
            </w:pPr>
          </w:p>
        </w:tc>
        <w:tc>
          <w:tcPr>
            <w:tcW w:w="2838" w:type="dxa"/>
            <w:tcBorders>
              <w:top w:val="single" w:sz="4" w:space="0" w:color="auto"/>
              <w:left w:val="single" w:sz="4" w:space="0" w:color="auto"/>
              <w:bottom w:val="single" w:sz="4" w:space="0" w:color="auto"/>
              <w:right w:val="single" w:sz="4" w:space="0" w:color="auto"/>
            </w:tcBorders>
            <w:shd w:val="clear" w:color="auto" w:fill="auto"/>
          </w:tcPr>
          <w:p w:rsidR="00DF011C" w:rsidRPr="00DF011C" w:rsidRDefault="00DF011C" w:rsidP="00DF011C">
            <w:pPr>
              <w:pStyle w:val="a4"/>
              <w:numPr>
                <w:ilvl w:val="0"/>
                <w:numId w:val="1"/>
              </w:numPr>
              <w:ind w:left="367"/>
              <w:jc w:val="both"/>
              <w:rPr>
                <w:rFonts w:ascii="Times New Roman" w:eastAsia="Calibri" w:hAnsi="Times New Roman" w:cs="Times New Roman"/>
                <w:sz w:val="24"/>
                <w:szCs w:val="24"/>
              </w:rPr>
            </w:pPr>
            <w:r w:rsidRPr="00DF011C">
              <w:rPr>
                <w:rFonts w:ascii="Times New Roman" w:eastAsia="Calibri" w:hAnsi="Times New Roman" w:cs="Times New Roman"/>
                <w:sz w:val="24"/>
                <w:szCs w:val="24"/>
              </w:rPr>
              <w:t>коммуникационное оборудование</w:t>
            </w:r>
          </w:p>
          <w:p w:rsidR="00DF011C" w:rsidRPr="00DF011C" w:rsidRDefault="00DF011C" w:rsidP="00DF011C">
            <w:pPr>
              <w:pStyle w:val="a4"/>
              <w:numPr>
                <w:ilvl w:val="0"/>
                <w:numId w:val="1"/>
              </w:numPr>
              <w:ind w:left="367"/>
              <w:jc w:val="both"/>
              <w:rPr>
                <w:rFonts w:ascii="Times New Roman" w:eastAsia="Calibri" w:hAnsi="Times New Roman" w:cs="Times New Roman"/>
                <w:sz w:val="24"/>
                <w:szCs w:val="24"/>
              </w:rPr>
            </w:pPr>
            <w:r w:rsidRPr="00DF011C">
              <w:rPr>
                <w:rFonts w:ascii="Times New Roman" w:eastAsia="Calibri" w:hAnsi="Times New Roman" w:cs="Times New Roman"/>
                <w:sz w:val="24"/>
                <w:szCs w:val="24"/>
              </w:rPr>
              <w:t>сетевые протоколы</w:t>
            </w:r>
          </w:p>
          <w:p w:rsidR="00DF011C" w:rsidRPr="00DF011C" w:rsidRDefault="00DF011C" w:rsidP="00DF011C">
            <w:pPr>
              <w:pStyle w:val="a4"/>
              <w:numPr>
                <w:ilvl w:val="0"/>
                <w:numId w:val="1"/>
              </w:numPr>
              <w:ind w:left="367"/>
              <w:jc w:val="both"/>
              <w:rPr>
                <w:rFonts w:ascii="Times New Roman" w:eastAsia="Calibri" w:hAnsi="Times New Roman" w:cs="Times New Roman"/>
                <w:sz w:val="24"/>
                <w:szCs w:val="24"/>
              </w:rPr>
            </w:pPr>
            <w:r w:rsidRPr="00DF011C">
              <w:rPr>
                <w:rFonts w:ascii="Times New Roman" w:eastAsia="Calibri" w:hAnsi="Times New Roman" w:cs="Times New Roman"/>
                <w:sz w:val="24"/>
                <w:szCs w:val="24"/>
              </w:rPr>
              <w:t>коммуникационное оборудование</w:t>
            </w:r>
          </w:p>
          <w:p w:rsidR="00DF011C" w:rsidRPr="00DF011C" w:rsidRDefault="00DF011C" w:rsidP="00DF011C">
            <w:pPr>
              <w:pStyle w:val="a4"/>
              <w:numPr>
                <w:ilvl w:val="0"/>
                <w:numId w:val="1"/>
              </w:numPr>
              <w:ind w:left="367"/>
              <w:jc w:val="both"/>
              <w:rPr>
                <w:rFonts w:ascii="Times New Roman" w:eastAsia="Calibri" w:hAnsi="Times New Roman" w:cs="Times New Roman"/>
                <w:sz w:val="24"/>
                <w:szCs w:val="24"/>
              </w:rPr>
            </w:pPr>
            <w:r w:rsidRPr="00DF011C">
              <w:rPr>
                <w:rFonts w:ascii="Times New Roman" w:eastAsia="Calibri" w:hAnsi="Times New Roman" w:cs="Times New Roman"/>
                <w:sz w:val="24"/>
                <w:szCs w:val="24"/>
              </w:rPr>
              <w:t>сетевые протоколы</w:t>
            </w:r>
          </w:p>
          <w:p w:rsidR="00DF011C" w:rsidRPr="00DF011C" w:rsidRDefault="00DF011C" w:rsidP="00DF011C">
            <w:pPr>
              <w:pStyle w:val="a4"/>
              <w:numPr>
                <w:ilvl w:val="0"/>
                <w:numId w:val="1"/>
              </w:numPr>
              <w:ind w:left="367"/>
              <w:jc w:val="both"/>
              <w:rPr>
                <w:rFonts w:ascii="Times New Roman" w:eastAsia="Calibri" w:hAnsi="Times New Roman" w:cs="Times New Roman"/>
                <w:sz w:val="24"/>
                <w:szCs w:val="24"/>
              </w:rPr>
            </w:pPr>
            <w:r w:rsidRPr="00DF011C">
              <w:rPr>
                <w:rFonts w:ascii="Times New Roman" w:eastAsia="Calibri" w:hAnsi="Times New Roman" w:cs="Times New Roman"/>
                <w:sz w:val="24"/>
                <w:szCs w:val="24"/>
              </w:rPr>
              <w:t>основы современных операционных систем</w:t>
            </w:r>
          </w:p>
          <w:p w:rsidR="00DF011C" w:rsidRPr="00DF011C" w:rsidRDefault="00DF011C" w:rsidP="00DF011C">
            <w:pPr>
              <w:pStyle w:val="a4"/>
              <w:numPr>
                <w:ilvl w:val="0"/>
                <w:numId w:val="1"/>
              </w:numPr>
              <w:ind w:left="367"/>
              <w:jc w:val="both"/>
              <w:rPr>
                <w:rFonts w:ascii="Times New Roman" w:eastAsia="Calibri" w:hAnsi="Times New Roman" w:cs="Times New Roman"/>
                <w:sz w:val="24"/>
                <w:szCs w:val="24"/>
              </w:rPr>
            </w:pPr>
            <w:r w:rsidRPr="00DF011C">
              <w:rPr>
                <w:rFonts w:ascii="Times New Roman" w:eastAsia="Calibri" w:hAnsi="Times New Roman" w:cs="Times New Roman"/>
                <w:sz w:val="24"/>
                <w:szCs w:val="24"/>
              </w:rPr>
              <w:t>основы современных систем управления базами данных</w:t>
            </w:r>
          </w:p>
          <w:p w:rsidR="00DF011C" w:rsidRPr="00DF011C" w:rsidRDefault="00DF011C" w:rsidP="00DF011C">
            <w:pPr>
              <w:pStyle w:val="a4"/>
              <w:numPr>
                <w:ilvl w:val="0"/>
                <w:numId w:val="1"/>
              </w:numPr>
              <w:ind w:left="367"/>
              <w:jc w:val="both"/>
              <w:rPr>
                <w:rFonts w:ascii="Times New Roman" w:eastAsia="Calibri" w:hAnsi="Times New Roman" w:cs="Times New Roman"/>
                <w:sz w:val="24"/>
                <w:szCs w:val="24"/>
              </w:rPr>
            </w:pPr>
            <w:r w:rsidRPr="00DF011C">
              <w:rPr>
                <w:rFonts w:ascii="Times New Roman" w:eastAsia="Calibri" w:hAnsi="Times New Roman" w:cs="Times New Roman"/>
                <w:sz w:val="24"/>
                <w:szCs w:val="24"/>
              </w:rPr>
              <w:t>устройство и функционирование современных ИС</w:t>
            </w:r>
          </w:p>
          <w:p w:rsidR="00DF011C" w:rsidRPr="00DF011C" w:rsidRDefault="00DF011C" w:rsidP="00DF011C">
            <w:pPr>
              <w:spacing w:after="0" w:line="240" w:lineRule="auto"/>
              <w:ind w:left="367"/>
              <w:jc w:val="both"/>
              <w:rPr>
                <w:rFonts w:ascii="Times New Roman" w:hAnsi="Times New Roman" w:cs="Times New Roman"/>
                <w:bCs/>
                <w:sz w:val="24"/>
                <w:szCs w:val="24"/>
              </w:rPr>
            </w:pPr>
          </w:p>
        </w:tc>
        <w:tc>
          <w:tcPr>
            <w:tcW w:w="2625" w:type="dxa"/>
            <w:tcBorders>
              <w:top w:val="single" w:sz="4" w:space="0" w:color="auto"/>
              <w:left w:val="single" w:sz="4" w:space="0" w:color="auto"/>
              <w:bottom w:val="single" w:sz="4" w:space="0" w:color="auto"/>
              <w:right w:val="single" w:sz="4" w:space="0" w:color="auto"/>
            </w:tcBorders>
          </w:tcPr>
          <w:p w:rsidR="00DF011C" w:rsidRPr="00DF011C" w:rsidRDefault="00DF011C" w:rsidP="00DF011C">
            <w:pPr>
              <w:pStyle w:val="a4"/>
              <w:numPr>
                <w:ilvl w:val="0"/>
                <w:numId w:val="1"/>
              </w:numPr>
              <w:ind w:left="367"/>
              <w:jc w:val="both"/>
              <w:rPr>
                <w:rFonts w:ascii="Times New Roman" w:eastAsia="Calibri" w:hAnsi="Times New Roman" w:cs="Times New Roman"/>
                <w:iCs/>
                <w:sz w:val="24"/>
                <w:szCs w:val="24"/>
              </w:rPr>
            </w:pPr>
            <w:r w:rsidRPr="00DF011C">
              <w:rPr>
                <w:rFonts w:ascii="Times New Roman" w:eastAsia="Calibri" w:hAnsi="Times New Roman" w:cs="Times New Roman"/>
                <w:iCs/>
                <w:sz w:val="24"/>
                <w:szCs w:val="24"/>
              </w:rPr>
              <w:t>сбор в соответствии с трудовым заданием документации заказчика касательно его запросов и потребностей применительно к типовой ИС</w:t>
            </w:r>
          </w:p>
          <w:p w:rsidR="00DF011C" w:rsidRPr="00DF011C" w:rsidRDefault="00DF011C" w:rsidP="00DF011C">
            <w:pPr>
              <w:pStyle w:val="a4"/>
              <w:numPr>
                <w:ilvl w:val="0"/>
                <w:numId w:val="1"/>
              </w:numPr>
              <w:ind w:left="367"/>
              <w:jc w:val="both"/>
              <w:rPr>
                <w:rFonts w:ascii="Times New Roman" w:eastAsia="Calibri" w:hAnsi="Times New Roman" w:cs="Times New Roman"/>
                <w:iCs/>
                <w:sz w:val="24"/>
                <w:szCs w:val="24"/>
              </w:rPr>
            </w:pPr>
            <w:r w:rsidRPr="00DF011C">
              <w:rPr>
                <w:rFonts w:ascii="Times New Roman" w:eastAsia="Calibri" w:hAnsi="Times New Roman" w:cs="Times New Roman"/>
                <w:iCs/>
                <w:sz w:val="24"/>
                <w:szCs w:val="24"/>
              </w:rPr>
              <w:t>анкетирование представителей заказчика в соответствии с трудовым заданием</w:t>
            </w:r>
          </w:p>
          <w:p w:rsidR="00DF011C" w:rsidRPr="00DF011C" w:rsidRDefault="00DF011C" w:rsidP="00DF011C">
            <w:pPr>
              <w:pStyle w:val="a4"/>
              <w:numPr>
                <w:ilvl w:val="0"/>
                <w:numId w:val="1"/>
              </w:numPr>
              <w:ind w:left="367"/>
              <w:jc w:val="both"/>
              <w:rPr>
                <w:rFonts w:ascii="Times New Roman" w:eastAsia="Calibri" w:hAnsi="Times New Roman" w:cs="Times New Roman"/>
                <w:iCs/>
                <w:sz w:val="24"/>
                <w:szCs w:val="24"/>
              </w:rPr>
            </w:pPr>
            <w:r w:rsidRPr="00DF011C">
              <w:rPr>
                <w:rFonts w:ascii="Times New Roman" w:eastAsia="Calibri" w:hAnsi="Times New Roman" w:cs="Times New Roman"/>
                <w:iCs/>
                <w:sz w:val="24"/>
                <w:szCs w:val="24"/>
              </w:rPr>
              <w:t>интервьюирование представителей заказчика в соответствии с трудовым заданием</w:t>
            </w:r>
          </w:p>
          <w:p w:rsidR="00DF011C" w:rsidRPr="00DF011C" w:rsidRDefault="00DF011C" w:rsidP="00DF011C">
            <w:pPr>
              <w:pStyle w:val="a4"/>
              <w:numPr>
                <w:ilvl w:val="0"/>
                <w:numId w:val="1"/>
              </w:numPr>
              <w:ind w:left="367"/>
              <w:jc w:val="both"/>
              <w:rPr>
                <w:rFonts w:ascii="Times New Roman" w:hAnsi="Times New Roman" w:cs="Times New Roman"/>
                <w:bCs/>
                <w:sz w:val="24"/>
                <w:szCs w:val="24"/>
              </w:rPr>
            </w:pPr>
            <w:r w:rsidRPr="00DF011C">
              <w:rPr>
                <w:rFonts w:ascii="Times New Roman" w:eastAsia="Calibri" w:hAnsi="Times New Roman" w:cs="Times New Roman"/>
                <w:iCs/>
                <w:sz w:val="24"/>
                <w:szCs w:val="24"/>
              </w:rPr>
              <w:t>документирование собранных данных в соответствии с регламентами организации</w:t>
            </w:r>
          </w:p>
        </w:tc>
      </w:tr>
    </w:tbl>
    <w:p w:rsidR="00DF011C" w:rsidRPr="00DF011C" w:rsidRDefault="00DF011C" w:rsidP="00DF011C">
      <w:pPr>
        <w:spacing w:after="0" w:line="240" w:lineRule="auto"/>
        <w:ind w:firstLine="709"/>
        <w:jc w:val="both"/>
        <w:rPr>
          <w:rFonts w:ascii="Times New Roman" w:hAnsi="Times New Roman" w:cs="Times New Roman"/>
          <w:bCs/>
          <w:sz w:val="24"/>
          <w:szCs w:val="24"/>
        </w:rPr>
      </w:pPr>
    </w:p>
    <w:p w:rsidR="00DF011C" w:rsidRDefault="00DF011C" w:rsidP="00DF011C">
      <w:pPr>
        <w:spacing w:after="0" w:line="240" w:lineRule="auto"/>
        <w:ind w:firstLine="709"/>
        <w:rPr>
          <w:rFonts w:ascii="Times New Roman" w:hAnsi="Times New Roman" w:cs="Times New Roman"/>
          <w:bCs/>
          <w:sz w:val="24"/>
          <w:szCs w:val="24"/>
        </w:rPr>
      </w:pPr>
    </w:p>
    <w:p w:rsidR="00DF011C" w:rsidRDefault="00DF011C" w:rsidP="00DF011C">
      <w:pPr>
        <w:spacing w:after="0" w:line="240" w:lineRule="auto"/>
        <w:ind w:firstLine="709"/>
        <w:rPr>
          <w:rFonts w:ascii="Times New Roman" w:hAnsi="Times New Roman" w:cs="Times New Roman"/>
          <w:bCs/>
          <w:sz w:val="24"/>
          <w:szCs w:val="24"/>
        </w:rPr>
      </w:pPr>
    </w:p>
    <w:p w:rsidR="00DF011C" w:rsidRDefault="00DF011C" w:rsidP="00DF011C">
      <w:pPr>
        <w:spacing w:after="0" w:line="240" w:lineRule="auto"/>
        <w:ind w:firstLine="709"/>
        <w:rPr>
          <w:rFonts w:ascii="Times New Roman" w:hAnsi="Times New Roman" w:cs="Times New Roman"/>
          <w:bCs/>
          <w:sz w:val="24"/>
          <w:szCs w:val="24"/>
        </w:rPr>
      </w:pPr>
    </w:p>
    <w:p w:rsidR="00DF011C" w:rsidRDefault="00DF011C" w:rsidP="00DF011C">
      <w:pPr>
        <w:spacing w:after="0" w:line="240" w:lineRule="auto"/>
        <w:ind w:firstLine="709"/>
        <w:rPr>
          <w:rFonts w:ascii="Times New Roman" w:hAnsi="Times New Roman" w:cs="Times New Roman"/>
          <w:bCs/>
          <w:sz w:val="24"/>
          <w:szCs w:val="24"/>
        </w:rPr>
      </w:pPr>
    </w:p>
    <w:p w:rsidR="00DF011C" w:rsidRDefault="00DF011C" w:rsidP="00DF011C">
      <w:pPr>
        <w:spacing w:after="0" w:line="240" w:lineRule="auto"/>
        <w:ind w:firstLine="709"/>
        <w:rPr>
          <w:rFonts w:ascii="Times New Roman" w:hAnsi="Times New Roman" w:cs="Times New Roman"/>
          <w:bCs/>
          <w:sz w:val="24"/>
          <w:szCs w:val="24"/>
        </w:rPr>
      </w:pPr>
    </w:p>
    <w:p w:rsidR="00DF011C" w:rsidRDefault="00DF011C" w:rsidP="00DF011C">
      <w:pPr>
        <w:spacing w:after="0" w:line="240" w:lineRule="auto"/>
        <w:ind w:firstLine="709"/>
        <w:rPr>
          <w:rFonts w:ascii="Times New Roman" w:hAnsi="Times New Roman" w:cs="Times New Roman"/>
          <w:bCs/>
          <w:sz w:val="24"/>
          <w:szCs w:val="24"/>
        </w:rPr>
      </w:pPr>
    </w:p>
    <w:p w:rsidR="00DF011C" w:rsidRDefault="00DF011C" w:rsidP="00DF011C">
      <w:pPr>
        <w:spacing w:after="0" w:line="240" w:lineRule="auto"/>
        <w:ind w:firstLine="709"/>
        <w:rPr>
          <w:rFonts w:ascii="Times New Roman" w:hAnsi="Times New Roman" w:cs="Times New Roman"/>
          <w:bCs/>
          <w:sz w:val="24"/>
          <w:szCs w:val="24"/>
        </w:rPr>
      </w:pPr>
    </w:p>
    <w:p w:rsidR="00DF011C" w:rsidRDefault="00DF011C" w:rsidP="00DF011C">
      <w:pPr>
        <w:spacing w:after="0" w:line="240" w:lineRule="auto"/>
        <w:ind w:firstLine="709"/>
        <w:rPr>
          <w:rFonts w:ascii="Times New Roman" w:hAnsi="Times New Roman" w:cs="Times New Roman"/>
          <w:bCs/>
          <w:sz w:val="24"/>
          <w:szCs w:val="24"/>
        </w:rPr>
      </w:pPr>
    </w:p>
    <w:p w:rsidR="00DF011C" w:rsidRDefault="00DF011C" w:rsidP="00DF011C">
      <w:pPr>
        <w:spacing w:after="0" w:line="240" w:lineRule="auto"/>
        <w:ind w:firstLine="709"/>
        <w:rPr>
          <w:rFonts w:ascii="Times New Roman" w:hAnsi="Times New Roman" w:cs="Times New Roman"/>
          <w:bCs/>
          <w:sz w:val="24"/>
          <w:szCs w:val="24"/>
        </w:rPr>
      </w:pPr>
    </w:p>
    <w:p w:rsidR="00DF011C" w:rsidRDefault="00DF011C" w:rsidP="00DF011C">
      <w:pPr>
        <w:spacing w:after="0" w:line="240" w:lineRule="auto"/>
        <w:ind w:firstLine="709"/>
        <w:rPr>
          <w:rFonts w:ascii="Times New Roman" w:hAnsi="Times New Roman" w:cs="Times New Roman"/>
          <w:bCs/>
          <w:sz w:val="24"/>
          <w:szCs w:val="24"/>
        </w:rPr>
      </w:pPr>
    </w:p>
    <w:p w:rsidR="00DF011C" w:rsidRDefault="00DF011C" w:rsidP="00DF011C">
      <w:pPr>
        <w:spacing w:after="0" w:line="240" w:lineRule="auto"/>
        <w:ind w:firstLine="709"/>
        <w:rPr>
          <w:rFonts w:ascii="Times New Roman" w:hAnsi="Times New Roman" w:cs="Times New Roman"/>
          <w:bCs/>
          <w:sz w:val="24"/>
          <w:szCs w:val="24"/>
        </w:rPr>
      </w:pPr>
    </w:p>
    <w:p w:rsidR="00DF011C" w:rsidRPr="00DF011C" w:rsidRDefault="00DF011C" w:rsidP="00DF011C">
      <w:pPr>
        <w:spacing w:after="0" w:line="240" w:lineRule="auto"/>
        <w:ind w:firstLine="709"/>
        <w:rPr>
          <w:rFonts w:ascii="Times New Roman" w:hAnsi="Times New Roman" w:cs="Times New Roman"/>
          <w:bCs/>
          <w:sz w:val="24"/>
          <w:szCs w:val="24"/>
        </w:rPr>
      </w:pPr>
    </w:p>
    <w:p w:rsidR="00DF011C" w:rsidRPr="00DF011C" w:rsidRDefault="00DF011C" w:rsidP="00DF011C">
      <w:pPr>
        <w:pStyle w:val="15"/>
        <w:spacing w:after="0"/>
        <w:rPr>
          <w:rFonts w:ascii="Times New Roman" w:hAnsi="Times New Roman"/>
          <w:color w:val="auto"/>
          <w:lang w:val="ru-RU"/>
        </w:rPr>
      </w:pPr>
      <w:bookmarkStart w:id="40" w:name="_Toc208139108"/>
      <w:bookmarkStart w:id="41" w:name="_Toc208139207"/>
      <w:bookmarkStart w:id="42" w:name="_Toc208139306"/>
      <w:bookmarkStart w:id="43" w:name="_Toc208139405"/>
      <w:bookmarkStart w:id="44" w:name="_Toc208139504"/>
      <w:bookmarkStart w:id="45" w:name="_Toc208139603"/>
      <w:bookmarkStart w:id="46" w:name="_Toc208139702"/>
      <w:bookmarkStart w:id="47" w:name="_Toc208139801"/>
      <w:bookmarkStart w:id="48" w:name="_Toc208139900"/>
      <w:r w:rsidRPr="00DF011C">
        <w:rPr>
          <w:rFonts w:ascii="Times New Roman" w:hAnsi="Times New Roman"/>
          <w:color w:val="auto"/>
        </w:rPr>
        <w:lastRenderedPageBreak/>
        <w:t xml:space="preserve">2. Структура и содержание </w:t>
      </w:r>
      <w:r w:rsidRPr="00DF011C">
        <w:rPr>
          <w:rFonts w:ascii="Times New Roman" w:hAnsi="Times New Roman"/>
          <w:color w:val="auto"/>
          <w:lang w:val="ru-RU"/>
        </w:rPr>
        <w:t>ДИСЦИПЛИНЫ</w:t>
      </w:r>
      <w:bookmarkEnd w:id="40"/>
      <w:bookmarkEnd w:id="41"/>
      <w:bookmarkEnd w:id="42"/>
      <w:bookmarkEnd w:id="43"/>
      <w:bookmarkEnd w:id="44"/>
      <w:bookmarkEnd w:id="45"/>
      <w:bookmarkEnd w:id="46"/>
      <w:bookmarkEnd w:id="47"/>
      <w:bookmarkEnd w:id="48"/>
    </w:p>
    <w:p w:rsidR="00DF011C" w:rsidRPr="00DF011C" w:rsidRDefault="00DF011C" w:rsidP="00DF011C">
      <w:pPr>
        <w:pStyle w:val="15"/>
        <w:spacing w:after="0"/>
        <w:rPr>
          <w:rFonts w:ascii="Times New Roman" w:hAnsi="Times New Roman"/>
          <w:sz w:val="18"/>
          <w:lang w:val="ru-RU"/>
        </w:rPr>
      </w:pPr>
    </w:p>
    <w:p w:rsidR="00DF011C" w:rsidRPr="00DF011C" w:rsidRDefault="00DF011C" w:rsidP="00DF011C">
      <w:pPr>
        <w:pStyle w:val="110"/>
        <w:spacing w:after="0" w:line="240" w:lineRule="auto"/>
        <w:rPr>
          <w:rFonts w:ascii="Times New Roman" w:hAnsi="Times New Roman"/>
          <w:color w:val="auto"/>
        </w:rPr>
      </w:pPr>
      <w:bookmarkStart w:id="49" w:name="_Toc208139109"/>
      <w:bookmarkStart w:id="50" w:name="_Toc208139208"/>
      <w:bookmarkStart w:id="51" w:name="_Toc208139307"/>
      <w:bookmarkStart w:id="52" w:name="_Toc208139406"/>
      <w:bookmarkStart w:id="53" w:name="_Toc208139505"/>
      <w:bookmarkStart w:id="54" w:name="_Toc208139604"/>
      <w:bookmarkStart w:id="55" w:name="_Toc208139703"/>
      <w:bookmarkStart w:id="56" w:name="_Toc208139802"/>
      <w:bookmarkStart w:id="57" w:name="_Toc208139901"/>
      <w:r w:rsidRPr="00DF011C">
        <w:rPr>
          <w:rFonts w:ascii="Times New Roman" w:hAnsi="Times New Roman"/>
          <w:color w:val="auto"/>
        </w:rPr>
        <w:t>2.1. Трудоемкость освоения дисциплины</w:t>
      </w:r>
      <w:bookmarkEnd w:id="49"/>
      <w:bookmarkEnd w:id="50"/>
      <w:bookmarkEnd w:id="51"/>
      <w:bookmarkEnd w:id="52"/>
      <w:bookmarkEnd w:id="53"/>
      <w:bookmarkEnd w:id="54"/>
      <w:bookmarkEnd w:id="55"/>
      <w:bookmarkEnd w:id="56"/>
      <w:bookmarkEnd w:id="57"/>
      <w:r w:rsidRPr="00DF011C">
        <w:rPr>
          <w:rFonts w:ascii="Times New Roman" w:hAnsi="Times New Roman"/>
          <w:color w:val="auto"/>
        </w:rPr>
        <w:t xml:space="preserve"> </w:t>
      </w:r>
    </w:p>
    <w:p w:rsidR="00DF011C" w:rsidRPr="00DF011C" w:rsidRDefault="00DF011C" w:rsidP="00DF011C">
      <w:pPr>
        <w:pStyle w:val="110"/>
        <w:spacing w:after="0" w:line="240" w:lineRule="auto"/>
        <w:rPr>
          <w:rFonts w:ascii="Times New Roman" w:hAnsi="Times New Roman"/>
          <w:color w:val="auto"/>
          <w:sz w:val="18"/>
        </w:rPr>
      </w:pPr>
    </w:p>
    <w:tbl>
      <w:tblPr>
        <w:tblOverlap w:val="never"/>
        <w:tblW w:w="9257" w:type="dxa"/>
        <w:jc w:val="center"/>
        <w:tblLayout w:type="fixed"/>
        <w:tblCellMar>
          <w:left w:w="10" w:type="dxa"/>
          <w:right w:w="10" w:type="dxa"/>
        </w:tblCellMar>
        <w:tblLook w:val="04A0" w:firstRow="1" w:lastRow="0" w:firstColumn="1" w:lastColumn="0" w:noHBand="0" w:noVBand="1"/>
      </w:tblPr>
      <w:tblGrid>
        <w:gridCol w:w="7366"/>
        <w:gridCol w:w="1891"/>
      </w:tblGrid>
      <w:tr w:rsidR="00DF011C" w:rsidRPr="00DF011C" w:rsidTr="0021106C">
        <w:trPr>
          <w:trHeight w:hRule="exact" w:val="514"/>
          <w:jc w:val="center"/>
        </w:trPr>
        <w:tc>
          <w:tcPr>
            <w:tcW w:w="7366" w:type="dxa"/>
            <w:tcBorders>
              <w:top w:val="single" w:sz="4" w:space="0" w:color="auto"/>
              <w:left w:val="single" w:sz="4" w:space="0" w:color="auto"/>
            </w:tcBorders>
            <w:shd w:val="clear" w:color="auto" w:fill="FFFFFF"/>
            <w:vAlign w:val="center"/>
          </w:tcPr>
          <w:p w:rsidR="00DF011C" w:rsidRPr="00DF011C" w:rsidRDefault="00DF011C" w:rsidP="00DF011C">
            <w:pPr>
              <w:pStyle w:val="af1"/>
              <w:shd w:val="clear" w:color="auto" w:fill="auto"/>
              <w:rPr>
                <w:sz w:val="24"/>
                <w:szCs w:val="24"/>
              </w:rPr>
            </w:pPr>
            <w:r w:rsidRPr="00DF011C">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rsidR="00DF011C" w:rsidRPr="00DF011C" w:rsidRDefault="00DF011C" w:rsidP="00DF011C">
            <w:pPr>
              <w:pStyle w:val="af1"/>
              <w:shd w:val="clear" w:color="auto" w:fill="auto"/>
              <w:ind w:left="100"/>
              <w:jc w:val="center"/>
              <w:rPr>
                <w:sz w:val="24"/>
                <w:szCs w:val="24"/>
              </w:rPr>
            </w:pPr>
            <w:r w:rsidRPr="00DF011C">
              <w:rPr>
                <w:b/>
                <w:bCs/>
                <w:color w:val="000000"/>
                <w:sz w:val="24"/>
                <w:szCs w:val="24"/>
                <w:lang w:eastAsia="ru-RU" w:bidi="ru-RU"/>
              </w:rPr>
              <w:t>Объем в часах</w:t>
            </w:r>
          </w:p>
        </w:tc>
      </w:tr>
      <w:tr w:rsidR="00DF011C" w:rsidRPr="00DF011C"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DF011C" w:rsidRPr="00DF011C" w:rsidRDefault="00DF011C" w:rsidP="00DF011C">
            <w:pPr>
              <w:pStyle w:val="af1"/>
              <w:shd w:val="clear" w:color="auto" w:fill="auto"/>
              <w:rPr>
                <w:sz w:val="24"/>
                <w:szCs w:val="24"/>
              </w:rPr>
            </w:pPr>
            <w:r w:rsidRPr="00DF011C">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rsidR="00DF011C" w:rsidRPr="00DF011C" w:rsidRDefault="00DF011C" w:rsidP="00DF011C">
            <w:pPr>
              <w:pStyle w:val="af1"/>
              <w:shd w:val="clear" w:color="auto" w:fill="auto"/>
              <w:jc w:val="center"/>
              <w:rPr>
                <w:b/>
                <w:sz w:val="24"/>
                <w:szCs w:val="24"/>
              </w:rPr>
            </w:pPr>
            <w:r>
              <w:rPr>
                <w:b/>
                <w:sz w:val="24"/>
                <w:szCs w:val="24"/>
              </w:rPr>
              <w:t>64</w:t>
            </w:r>
          </w:p>
        </w:tc>
      </w:tr>
      <w:tr w:rsidR="00DF011C" w:rsidRPr="00DF011C" w:rsidTr="0021106C">
        <w:trPr>
          <w:trHeight w:hRule="exact" w:val="509"/>
          <w:jc w:val="center"/>
        </w:trPr>
        <w:tc>
          <w:tcPr>
            <w:tcW w:w="9257" w:type="dxa"/>
            <w:gridSpan w:val="2"/>
            <w:tcBorders>
              <w:top w:val="single" w:sz="4" w:space="0" w:color="auto"/>
              <w:left w:val="single" w:sz="4" w:space="0" w:color="auto"/>
              <w:right w:val="single" w:sz="4" w:space="0" w:color="auto"/>
            </w:tcBorders>
            <w:shd w:val="clear" w:color="auto" w:fill="FFFFFF"/>
            <w:vAlign w:val="center"/>
          </w:tcPr>
          <w:p w:rsidR="00DF011C" w:rsidRPr="00DF011C" w:rsidRDefault="00DF011C" w:rsidP="00DF011C">
            <w:pPr>
              <w:pStyle w:val="af1"/>
              <w:shd w:val="clear" w:color="auto" w:fill="auto"/>
              <w:rPr>
                <w:sz w:val="24"/>
                <w:szCs w:val="24"/>
              </w:rPr>
            </w:pPr>
            <w:r w:rsidRPr="00DF011C">
              <w:rPr>
                <w:color w:val="000000"/>
                <w:sz w:val="24"/>
                <w:szCs w:val="24"/>
                <w:lang w:eastAsia="ru-RU" w:bidi="ru-RU"/>
              </w:rPr>
              <w:t>в том числе:</w:t>
            </w:r>
          </w:p>
        </w:tc>
      </w:tr>
      <w:tr w:rsidR="00DF011C" w:rsidRPr="00DF011C"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DF011C" w:rsidRPr="00DF011C" w:rsidRDefault="00DF011C" w:rsidP="00DF011C">
            <w:pPr>
              <w:pStyle w:val="af1"/>
              <w:shd w:val="clear" w:color="auto" w:fill="auto"/>
              <w:rPr>
                <w:sz w:val="24"/>
                <w:szCs w:val="24"/>
              </w:rPr>
            </w:pPr>
            <w:r w:rsidRPr="00DF011C">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rsidR="00DF011C" w:rsidRPr="00DF011C" w:rsidRDefault="00DF011C" w:rsidP="00DF011C">
            <w:pPr>
              <w:pStyle w:val="af1"/>
              <w:shd w:val="clear" w:color="auto" w:fill="auto"/>
              <w:jc w:val="center"/>
              <w:rPr>
                <w:sz w:val="24"/>
                <w:szCs w:val="24"/>
              </w:rPr>
            </w:pPr>
            <w:r w:rsidRPr="00DF011C">
              <w:rPr>
                <w:sz w:val="24"/>
                <w:szCs w:val="24"/>
              </w:rPr>
              <w:t>20</w:t>
            </w:r>
          </w:p>
        </w:tc>
      </w:tr>
      <w:tr w:rsidR="00DF011C" w:rsidRPr="00DF011C"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DF011C" w:rsidRPr="00DF011C" w:rsidRDefault="00DF011C" w:rsidP="00DF011C">
            <w:pPr>
              <w:pStyle w:val="af1"/>
              <w:shd w:val="clear" w:color="auto" w:fill="auto"/>
              <w:rPr>
                <w:sz w:val="24"/>
                <w:szCs w:val="24"/>
              </w:rPr>
            </w:pPr>
            <w:r w:rsidRPr="00DF011C">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rsidR="00DF011C" w:rsidRPr="00DF011C" w:rsidRDefault="00DF011C" w:rsidP="00DF011C">
            <w:pPr>
              <w:pStyle w:val="af1"/>
              <w:shd w:val="clear" w:color="auto" w:fill="auto"/>
              <w:jc w:val="center"/>
              <w:rPr>
                <w:sz w:val="24"/>
                <w:szCs w:val="24"/>
              </w:rPr>
            </w:pPr>
            <w:r w:rsidRPr="00DF011C">
              <w:rPr>
                <w:sz w:val="24"/>
                <w:szCs w:val="24"/>
              </w:rPr>
              <w:t>4</w:t>
            </w:r>
            <w:r>
              <w:rPr>
                <w:sz w:val="24"/>
                <w:szCs w:val="24"/>
              </w:rPr>
              <w:t>0</w:t>
            </w:r>
          </w:p>
        </w:tc>
      </w:tr>
      <w:tr w:rsidR="00DF011C" w:rsidRPr="00DF011C"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DF011C" w:rsidRPr="00DF011C" w:rsidRDefault="00DF011C" w:rsidP="00DF011C">
            <w:pPr>
              <w:pStyle w:val="af1"/>
              <w:shd w:val="clear" w:color="auto" w:fill="auto"/>
              <w:rPr>
                <w:sz w:val="24"/>
                <w:szCs w:val="24"/>
              </w:rPr>
            </w:pPr>
            <w:r w:rsidRPr="00DF011C">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rsidR="00DF011C" w:rsidRPr="00DF011C" w:rsidRDefault="00DF011C" w:rsidP="00DF011C">
            <w:pPr>
              <w:pStyle w:val="af1"/>
              <w:shd w:val="clear" w:color="auto" w:fill="auto"/>
              <w:jc w:val="center"/>
              <w:rPr>
                <w:sz w:val="24"/>
                <w:szCs w:val="24"/>
              </w:rPr>
            </w:pPr>
            <w:r w:rsidRPr="00DF011C">
              <w:rPr>
                <w:sz w:val="24"/>
                <w:szCs w:val="24"/>
              </w:rPr>
              <w:t>8</w:t>
            </w:r>
          </w:p>
        </w:tc>
      </w:tr>
      <w:tr w:rsidR="00DF011C" w:rsidRPr="00DF011C"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DF011C" w:rsidRPr="00DF011C" w:rsidRDefault="00DF011C" w:rsidP="00DF011C">
            <w:pPr>
              <w:pStyle w:val="af1"/>
              <w:shd w:val="clear" w:color="auto" w:fill="auto"/>
              <w:rPr>
                <w:b/>
                <w:color w:val="000000"/>
                <w:sz w:val="24"/>
                <w:szCs w:val="24"/>
                <w:lang w:eastAsia="ru-RU" w:bidi="ru-RU"/>
              </w:rPr>
            </w:pPr>
            <w:r w:rsidRPr="00DF011C">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rsidR="00DF011C" w:rsidRPr="00DF011C" w:rsidRDefault="00DF011C" w:rsidP="00DF011C">
            <w:pPr>
              <w:pStyle w:val="af1"/>
              <w:shd w:val="clear" w:color="auto" w:fill="auto"/>
              <w:jc w:val="center"/>
              <w:rPr>
                <w:b/>
                <w:color w:val="000000"/>
                <w:sz w:val="24"/>
                <w:szCs w:val="24"/>
                <w:lang w:eastAsia="ru-RU" w:bidi="ru-RU"/>
              </w:rPr>
            </w:pPr>
            <w:r>
              <w:rPr>
                <w:b/>
                <w:color w:val="000000"/>
                <w:sz w:val="24"/>
                <w:szCs w:val="24"/>
                <w:lang w:eastAsia="ru-RU" w:bidi="ru-RU"/>
              </w:rPr>
              <w:t>4</w:t>
            </w:r>
          </w:p>
        </w:tc>
      </w:tr>
      <w:tr w:rsidR="00DF011C" w:rsidRPr="00DF011C" w:rsidTr="0021106C">
        <w:trPr>
          <w:trHeight w:hRule="exact" w:val="514"/>
          <w:jc w:val="center"/>
        </w:trPr>
        <w:tc>
          <w:tcPr>
            <w:tcW w:w="7366" w:type="dxa"/>
            <w:tcBorders>
              <w:top w:val="single" w:sz="4" w:space="0" w:color="auto"/>
              <w:left w:val="single" w:sz="4" w:space="0" w:color="auto"/>
              <w:bottom w:val="single" w:sz="4" w:space="0" w:color="auto"/>
            </w:tcBorders>
            <w:shd w:val="clear" w:color="auto" w:fill="FFFFFF"/>
            <w:vAlign w:val="center"/>
          </w:tcPr>
          <w:p w:rsidR="00DF011C" w:rsidRPr="00DF011C" w:rsidRDefault="00DF011C" w:rsidP="00DF011C">
            <w:pPr>
              <w:pStyle w:val="af1"/>
              <w:shd w:val="clear" w:color="auto" w:fill="auto"/>
              <w:rPr>
                <w:b/>
                <w:bCs/>
                <w:color w:val="000000"/>
                <w:sz w:val="24"/>
                <w:szCs w:val="24"/>
                <w:lang w:eastAsia="ru-RU" w:bidi="ru-RU"/>
              </w:rPr>
            </w:pPr>
            <w:r>
              <w:rPr>
                <w:b/>
                <w:bCs/>
                <w:color w:val="000000"/>
                <w:sz w:val="24"/>
                <w:szCs w:val="24"/>
                <w:lang w:eastAsia="ru-RU" w:bidi="ru-RU"/>
              </w:rPr>
              <w:t>Дифференцированный зачет</w:t>
            </w:r>
            <w:r w:rsidRPr="00DF011C">
              <w:rPr>
                <w:b/>
                <w:bCs/>
                <w:color w:val="000000"/>
                <w:sz w:val="24"/>
                <w:szCs w:val="24"/>
                <w:lang w:eastAsia="ru-RU" w:bidi="ru-RU"/>
              </w:rPr>
              <w:t xml:space="preserve"> </w:t>
            </w:r>
            <w:r>
              <w:rPr>
                <w:b/>
                <w:bCs/>
                <w:color w:val="000000"/>
                <w:sz w:val="24"/>
                <w:szCs w:val="24"/>
                <w:lang w:eastAsia="ru-RU" w:bidi="ru-RU"/>
              </w:rPr>
              <w:t>2</w:t>
            </w:r>
            <w:r w:rsidRPr="00DF011C">
              <w:rPr>
                <w:b/>
                <w:bCs/>
                <w:color w:val="000000"/>
                <w:sz w:val="24"/>
                <w:szCs w:val="24"/>
                <w:lang w:eastAsia="ru-RU" w:bidi="ru-RU"/>
              </w:rPr>
              <w:t xml:space="preserve"> семестр</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rsidR="00DF011C" w:rsidRPr="00DF011C" w:rsidRDefault="00DF011C" w:rsidP="00DF011C">
            <w:pPr>
              <w:pStyle w:val="af1"/>
              <w:shd w:val="clear" w:color="auto" w:fill="auto"/>
              <w:jc w:val="center"/>
              <w:rPr>
                <w:b/>
                <w:bCs/>
                <w:color w:val="000000"/>
                <w:sz w:val="24"/>
                <w:szCs w:val="24"/>
                <w:lang w:eastAsia="ru-RU" w:bidi="ru-RU"/>
              </w:rPr>
            </w:pPr>
          </w:p>
        </w:tc>
      </w:tr>
    </w:tbl>
    <w:p w:rsidR="00DF011C" w:rsidRDefault="00DF011C" w:rsidP="00DF011C">
      <w:pPr>
        <w:pStyle w:val="21"/>
        <w:keepNext/>
        <w:keepLines/>
        <w:numPr>
          <w:ilvl w:val="1"/>
          <w:numId w:val="2"/>
        </w:numPr>
        <w:shd w:val="clear" w:color="auto" w:fill="auto"/>
        <w:tabs>
          <w:tab w:val="left" w:pos="560"/>
        </w:tabs>
        <w:spacing w:after="0" w:line="240" w:lineRule="auto"/>
        <w:rPr>
          <w:color w:val="000000"/>
          <w:sz w:val="24"/>
          <w:szCs w:val="24"/>
          <w:lang w:eastAsia="ru-RU" w:bidi="ru-RU"/>
        </w:rPr>
        <w:sectPr w:rsidR="00DF011C">
          <w:pgSz w:w="11906" w:h="16838"/>
          <w:pgMar w:top="1134" w:right="850" w:bottom="1134" w:left="1701" w:header="708" w:footer="708" w:gutter="0"/>
          <w:cols w:space="708"/>
          <w:docGrid w:linePitch="360"/>
        </w:sectPr>
      </w:pPr>
    </w:p>
    <w:p w:rsidR="00DF011C" w:rsidRPr="00BD5668" w:rsidRDefault="00DF011C" w:rsidP="00DF011C">
      <w:pPr>
        <w:pStyle w:val="21"/>
        <w:keepNext/>
        <w:keepLines/>
        <w:numPr>
          <w:ilvl w:val="1"/>
          <w:numId w:val="2"/>
        </w:numPr>
        <w:shd w:val="clear" w:color="auto" w:fill="auto"/>
        <w:tabs>
          <w:tab w:val="left" w:pos="560"/>
        </w:tabs>
        <w:spacing w:after="0" w:line="240" w:lineRule="auto"/>
        <w:rPr>
          <w:sz w:val="24"/>
          <w:szCs w:val="24"/>
        </w:rPr>
      </w:pPr>
      <w:r>
        <w:rPr>
          <w:color w:val="000000"/>
          <w:sz w:val="24"/>
          <w:szCs w:val="24"/>
          <w:lang w:eastAsia="ru-RU" w:bidi="ru-RU"/>
        </w:rPr>
        <w:lastRenderedPageBreak/>
        <w:t>Тематический план и содержание учебной дисциплины</w:t>
      </w:r>
    </w:p>
    <w:tbl>
      <w:tblPr>
        <w:tblW w:w="51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3"/>
        <w:gridCol w:w="9481"/>
        <w:gridCol w:w="1114"/>
        <w:gridCol w:w="2382"/>
      </w:tblGrid>
      <w:tr w:rsidR="00DF011C" w:rsidRPr="00F94298" w:rsidTr="00DF011C">
        <w:trPr>
          <w:trHeight w:val="20"/>
          <w:jc w:val="center"/>
        </w:trPr>
        <w:tc>
          <w:tcPr>
            <w:tcW w:w="680" w:type="pct"/>
          </w:tcPr>
          <w:p w:rsidR="00DF011C" w:rsidRPr="00F94298" w:rsidRDefault="00DF011C" w:rsidP="0021106C">
            <w:pPr>
              <w:spacing w:after="0" w:line="240" w:lineRule="auto"/>
              <w:jc w:val="center"/>
              <w:rPr>
                <w:rFonts w:ascii="Times New Roman" w:hAnsi="Times New Roman"/>
                <w:b/>
                <w:bCs/>
                <w:color w:val="000000" w:themeColor="text1"/>
                <w:sz w:val="24"/>
                <w:szCs w:val="24"/>
              </w:rPr>
            </w:pPr>
          </w:p>
          <w:p w:rsidR="00DF011C" w:rsidRPr="00F94298" w:rsidRDefault="00DF011C" w:rsidP="0021106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Наименование разделов и тем</w:t>
            </w:r>
          </w:p>
        </w:tc>
        <w:tc>
          <w:tcPr>
            <w:tcW w:w="3156" w:type="pct"/>
          </w:tcPr>
          <w:p w:rsidR="00DF011C" w:rsidRPr="00F94298" w:rsidRDefault="00DF011C" w:rsidP="0021106C">
            <w:pPr>
              <w:spacing w:after="0" w:line="240" w:lineRule="auto"/>
              <w:jc w:val="center"/>
              <w:rPr>
                <w:rFonts w:ascii="Times New Roman" w:hAnsi="Times New Roman"/>
                <w:b/>
                <w:bCs/>
                <w:color w:val="000000" w:themeColor="text1"/>
                <w:sz w:val="24"/>
                <w:szCs w:val="24"/>
              </w:rPr>
            </w:pPr>
          </w:p>
          <w:p w:rsidR="00DF011C" w:rsidRPr="00F94298" w:rsidRDefault="00DF011C" w:rsidP="0021106C">
            <w:pPr>
              <w:spacing w:after="0" w:line="240" w:lineRule="auto"/>
              <w:jc w:val="center"/>
              <w:rPr>
                <w:rFonts w:ascii="Times New Roman" w:hAnsi="Times New Roman"/>
                <w:b/>
                <w:bCs/>
                <w:color w:val="000000" w:themeColor="text1"/>
                <w:sz w:val="24"/>
                <w:szCs w:val="24"/>
              </w:rPr>
            </w:pPr>
          </w:p>
          <w:p w:rsidR="00DF011C" w:rsidRPr="00F94298" w:rsidRDefault="00DF011C" w:rsidP="0021106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 и формы организации деятельности обучающихся</w:t>
            </w:r>
          </w:p>
        </w:tc>
        <w:tc>
          <w:tcPr>
            <w:tcW w:w="371" w:type="pct"/>
          </w:tcPr>
          <w:p w:rsidR="00DF011C" w:rsidRPr="00F94298" w:rsidRDefault="00DF011C" w:rsidP="0021106C">
            <w:pPr>
              <w:spacing w:after="0" w:line="240" w:lineRule="auto"/>
              <w:jc w:val="center"/>
              <w:rPr>
                <w:rFonts w:ascii="Times New Roman" w:hAnsi="Times New Roman"/>
                <w:b/>
                <w:bCs/>
                <w:color w:val="000000" w:themeColor="text1"/>
                <w:sz w:val="24"/>
                <w:szCs w:val="24"/>
              </w:rPr>
            </w:pPr>
          </w:p>
          <w:p w:rsidR="00DF011C" w:rsidRPr="00F94298" w:rsidRDefault="00DF011C" w:rsidP="0021106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Объем часов</w:t>
            </w:r>
          </w:p>
        </w:tc>
        <w:tc>
          <w:tcPr>
            <w:tcW w:w="793" w:type="pct"/>
          </w:tcPr>
          <w:p w:rsidR="00DF011C" w:rsidRPr="00F94298" w:rsidRDefault="00DF011C" w:rsidP="0021106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DF011C" w:rsidRPr="00F94298" w:rsidTr="00DF011C">
        <w:trPr>
          <w:trHeight w:val="20"/>
          <w:jc w:val="center"/>
        </w:trPr>
        <w:tc>
          <w:tcPr>
            <w:tcW w:w="680" w:type="pct"/>
          </w:tcPr>
          <w:p w:rsidR="00DF011C" w:rsidRPr="00F94298" w:rsidRDefault="00DF011C" w:rsidP="0021106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3156" w:type="pct"/>
          </w:tcPr>
          <w:p w:rsidR="00DF011C" w:rsidRPr="00F94298" w:rsidRDefault="00DF011C" w:rsidP="0021106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371" w:type="pct"/>
          </w:tcPr>
          <w:p w:rsidR="00DF011C" w:rsidRPr="00F94298" w:rsidRDefault="00DF011C" w:rsidP="0021106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3</w:t>
            </w:r>
          </w:p>
        </w:tc>
        <w:tc>
          <w:tcPr>
            <w:tcW w:w="793" w:type="pct"/>
          </w:tcPr>
          <w:p w:rsidR="00DF011C" w:rsidRPr="00F94298" w:rsidRDefault="00DF011C" w:rsidP="0021106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4</w:t>
            </w:r>
          </w:p>
        </w:tc>
      </w:tr>
      <w:tr w:rsidR="00DF011C" w:rsidRPr="00F94298" w:rsidTr="00DF011C">
        <w:trPr>
          <w:trHeight w:val="307"/>
          <w:jc w:val="center"/>
        </w:trPr>
        <w:tc>
          <w:tcPr>
            <w:tcW w:w="3836" w:type="pct"/>
            <w:gridSpan w:val="2"/>
          </w:tcPr>
          <w:p w:rsidR="00DF011C" w:rsidRPr="00F94298" w:rsidRDefault="00DF011C" w:rsidP="0021106C">
            <w:pPr>
              <w:spacing w:after="0" w:line="240" w:lineRule="auto"/>
              <w:jc w:val="both"/>
              <w:rPr>
                <w:rFonts w:ascii="Times New Roman" w:hAnsi="Times New Roman"/>
                <w:b/>
                <w:bCs/>
                <w:color w:val="000000" w:themeColor="text1"/>
                <w:sz w:val="24"/>
                <w:szCs w:val="24"/>
              </w:rPr>
            </w:pPr>
            <w:r w:rsidRPr="00DF011C">
              <w:rPr>
                <w:rFonts w:ascii="Times New Roman" w:eastAsia="Times New Roman" w:hAnsi="Times New Roman" w:cs="Times New Roman"/>
                <w:b/>
                <w:bCs/>
                <w:sz w:val="24"/>
                <w:szCs w:val="24"/>
              </w:rPr>
              <w:t>Разде</w:t>
            </w:r>
            <w:r>
              <w:rPr>
                <w:rFonts w:ascii="Times New Roman" w:eastAsia="Times New Roman" w:hAnsi="Times New Roman" w:cs="Times New Roman"/>
                <w:b/>
                <w:bCs/>
                <w:sz w:val="24"/>
                <w:szCs w:val="24"/>
              </w:rPr>
              <w:t>л 1. Компьютерные сети</w:t>
            </w:r>
          </w:p>
        </w:tc>
        <w:tc>
          <w:tcPr>
            <w:tcW w:w="371" w:type="pct"/>
          </w:tcPr>
          <w:p w:rsidR="00DF011C" w:rsidRPr="00F94298" w:rsidRDefault="00815C0E" w:rsidP="0021106C">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64</w:t>
            </w:r>
          </w:p>
        </w:tc>
        <w:tc>
          <w:tcPr>
            <w:tcW w:w="793" w:type="pct"/>
          </w:tcPr>
          <w:p w:rsidR="00DF011C" w:rsidRPr="00F94298" w:rsidRDefault="00DF011C" w:rsidP="0021106C">
            <w:pPr>
              <w:spacing w:after="0" w:line="240" w:lineRule="auto"/>
              <w:jc w:val="both"/>
              <w:rPr>
                <w:rFonts w:ascii="Times New Roman" w:hAnsi="Times New Roman"/>
                <w:bCs/>
                <w:color w:val="000000" w:themeColor="text1"/>
                <w:sz w:val="24"/>
                <w:szCs w:val="24"/>
              </w:rPr>
            </w:pPr>
          </w:p>
        </w:tc>
      </w:tr>
      <w:tr w:rsidR="00DF011C" w:rsidRPr="00F94298" w:rsidTr="00DF011C">
        <w:trPr>
          <w:trHeight w:val="275"/>
          <w:jc w:val="center"/>
        </w:trPr>
        <w:tc>
          <w:tcPr>
            <w:tcW w:w="680" w:type="pct"/>
            <w:vMerge w:val="restart"/>
          </w:tcPr>
          <w:p w:rsidR="00DF011C" w:rsidRPr="00F94298" w:rsidRDefault="00DF011C" w:rsidP="00211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DF011C">
              <w:rPr>
                <w:rFonts w:ascii="Times New Roman" w:eastAsia="Times New Roman" w:hAnsi="Times New Roman" w:cs="Times New Roman"/>
                <w:b/>
                <w:bCs/>
                <w:sz w:val="24"/>
                <w:szCs w:val="24"/>
              </w:rPr>
              <w:t>Тема 1.1. Общие сведения о компьютерных сетях</w:t>
            </w:r>
          </w:p>
        </w:tc>
        <w:tc>
          <w:tcPr>
            <w:tcW w:w="3156" w:type="pct"/>
          </w:tcPr>
          <w:p w:rsidR="00DF011C" w:rsidRPr="00F94298" w:rsidRDefault="00DF011C"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1" w:type="pct"/>
            <w:vAlign w:val="center"/>
          </w:tcPr>
          <w:p w:rsidR="00DF011C" w:rsidRPr="00F94298" w:rsidRDefault="00815C0E"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3</w:t>
            </w:r>
          </w:p>
        </w:tc>
        <w:tc>
          <w:tcPr>
            <w:tcW w:w="793" w:type="pct"/>
            <w:vMerge w:val="restart"/>
          </w:tcPr>
          <w:p w:rsidR="00DF011C" w:rsidRDefault="00DF011C" w:rsidP="0021106C">
            <w:pPr>
              <w:spacing w:after="0" w:line="240" w:lineRule="auto"/>
              <w:jc w:val="center"/>
              <w:rPr>
                <w:rFonts w:ascii="Times New Roman" w:hAnsi="Times New Roman"/>
                <w:color w:val="000000" w:themeColor="text1"/>
                <w:szCs w:val="24"/>
              </w:rPr>
            </w:pPr>
          </w:p>
          <w:p w:rsidR="00DF011C" w:rsidRPr="00F94298" w:rsidRDefault="00DF011C" w:rsidP="00DF011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5</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ОК 09</w:t>
            </w:r>
            <w:r>
              <w:rPr>
                <w:rFonts w:ascii="Times New Roman" w:hAnsi="Times New Roman"/>
                <w:color w:val="000000" w:themeColor="text1"/>
                <w:sz w:val="24"/>
                <w:szCs w:val="24"/>
              </w:rPr>
              <w:t xml:space="preserve">, </w:t>
            </w:r>
            <w:r w:rsidRPr="0074473E">
              <w:rPr>
                <w:rFonts w:ascii="Times New Roman" w:hAnsi="Times New Roman"/>
                <w:color w:val="000000" w:themeColor="text1"/>
                <w:szCs w:val="24"/>
              </w:rPr>
              <w:t xml:space="preserve">ПК </w:t>
            </w:r>
            <w:r>
              <w:rPr>
                <w:rFonts w:ascii="Times New Roman" w:hAnsi="Times New Roman"/>
                <w:color w:val="000000" w:themeColor="text1"/>
                <w:szCs w:val="24"/>
              </w:rPr>
              <w:t>3</w:t>
            </w:r>
            <w:r w:rsidRPr="0074473E">
              <w:rPr>
                <w:rFonts w:ascii="Times New Roman" w:hAnsi="Times New Roman"/>
                <w:color w:val="000000" w:themeColor="text1"/>
                <w:szCs w:val="24"/>
              </w:rPr>
              <w:t>.</w:t>
            </w:r>
            <w:r>
              <w:rPr>
                <w:rFonts w:ascii="Times New Roman" w:hAnsi="Times New Roman"/>
                <w:color w:val="000000" w:themeColor="text1"/>
                <w:szCs w:val="24"/>
              </w:rPr>
              <w:t>1</w:t>
            </w:r>
          </w:p>
        </w:tc>
      </w:tr>
      <w:tr w:rsidR="00DF011C" w:rsidRPr="00F94298" w:rsidTr="00DF011C">
        <w:trPr>
          <w:trHeight w:val="470"/>
          <w:jc w:val="center"/>
        </w:trPr>
        <w:tc>
          <w:tcPr>
            <w:tcW w:w="680" w:type="pct"/>
            <w:vMerge/>
          </w:tcPr>
          <w:p w:rsidR="00DF011C" w:rsidRPr="00F94298" w:rsidRDefault="00DF011C" w:rsidP="0021106C">
            <w:pPr>
              <w:spacing w:after="0" w:line="240" w:lineRule="auto"/>
              <w:jc w:val="both"/>
              <w:rPr>
                <w:rFonts w:ascii="Times New Roman" w:hAnsi="Times New Roman"/>
                <w:b/>
                <w:bCs/>
                <w:i/>
                <w:color w:val="000000" w:themeColor="text1"/>
                <w:sz w:val="24"/>
                <w:szCs w:val="24"/>
              </w:rPr>
            </w:pPr>
          </w:p>
        </w:tc>
        <w:tc>
          <w:tcPr>
            <w:tcW w:w="3156" w:type="pct"/>
          </w:tcPr>
          <w:p w:rsidR="00DF011C" w:rsidRPr="00F70F81" w:rsidRDefault="00DF011C" w:rsidP="0021106C">
            <w:pPr>
              <w:suppressAutoHyphens/>
              <w:spacing w:after="0" w:line="240" w:lineRule="auto"/>
              <w:jc w:val="both"/>
              <w:rPr>
                <w:rFonts w:ascii="Times New Roman" w:eastAsia="Times New Roman" w:hAnsi="Times New Roman" w:cs="Times New Roman"/>
              </w:rPr>
            </w:pPr>
            <w:r w:rsidRPr="00DF011C">
              <w:rPr>
                <w:rFonts w:ascii="Times New Roman" w:eastAsia="Times New Roman" w:hAnsi="Times New Roman" w:cs="Times New Roman"/>
                <w:sz w:val="24"/>
                <w:szCs w:val="24"/>
              </w:rPr>
              <w:t>Основные понятия компьютерных сетей. Основные компоненты компьютерных сетей. Классификация компьютерных сетей</w:t>
            </w:r>
          </w:p>
        </w:tc>
        <w:tc>
          <w:tcPr>
            <w:tcW w:w="371" w:type="pct"/>
            <w:vAlign w:val="center"/>
          </w:tcPr>
          <w:p w:rsidR="00DF011C" w:rsidRPr="00F94298" w:rsidRDefault="00815C0E"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793" w:type="pct"/>
            <w:vMerge/>
          </w:tcPr>
          <w:p w:rsidR="00DF011C" w:rsidRPr="00F94298" w:rsidRDefault="00DF011C" w:rsidP="0021106C">
            <w:pPr>
              <w:spacing w:after="0" w:line="240" w:lineRule="auto"/>
              <w:jc w:val="center"/>
              <w:rPr>
                <w:rFonts w:ascii="Times New Roman" w:hAnsi="Times New Roman"/>
                <w:b/>
                <w:color w:val="000000" w:themeColor="text1"/>
                <w:sz w:val="24"/>
                <w:szCs w:val="24"/>
              </w:rPr>
            </w:pPr>
          </w:p>
        </w:tc>
      </w:tr>
      <w:tr w:rsidR="00DF011C" w:rsidRPr="00F94298" w:rsidTr="00DF011C">
        <w:trPr>
          <w:trHeight w:val="244"/>
          <w:jc w:val="center"/>
        </w:trPr>
        <w:tc>
          <w:tcPr>
            <w:tcW w:w="680" w:type="pct"/>
            <w:vMerge/>
          </w:tcPr>
          <w:p w:rsidR="00DF011C" w:rsidRPr="00F94298" w:rsidRDefault="00DF011C" w:rsidP="0021106C">
            <w:pPr>
              <w:spacing w:after="0" w:line="240" w:lineRule="auto"/>
              <w:jc w:val="both"/>
              <w:rPr>
                <w:rFonts w:ascii="Times New Roman" w:hAnsi="Times New Roman"/>
                <w:b/>
                <w:bCs/>
                <w:i/>
                <w:color w:val="000000" w:themeColor="text1"/>
                <w:sz w:val="24"/>
                <w:szCs w:val="24"/>
              </w:rPr>
            </w:pPr>
          </w:p>
        </w:tc>
        <w:tc>
          <w:tcPr>
            <w:tcW w:w="3156" w:type="pct"/>
          </w:tcPr>
          <w:p w:rsidR="00DF011C" w:rsidRDefault="00DF011C"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DF011C" w:rsidRPr="00A762EE" w:rsidRDefault="00DF011C" w:rsidP="0021106C">
            <w:pPr>
              <w:suppressAutoHyphens/>
              <w:spacing w:after="0" w:line="240" w:lineRule="auto"/>
              <w:rPr>
                <w:rFonts w:ascii="Times New Roman" w:eastAsia="Times New Roman" w:hAnsi="Times New Roman" w:cs="Times New Roman"/>
                <w:iCs/>
              </w:rPr>
            </w:pPr>
          </w:p>
        </w:tc>
        <w:tc>
          <w:tcPr>
            <w:tcW w:w="371" w:type="pct"/>
            <w:vAlign w:val="center"/>
          </w:tcPr>
          <w:p w:rsidR="00DF011C" w:rsidRPr="00F94298" w:rsidRDefault="00DF011C" w:rsidP="0021106C">
            <w:pPr>
              <w:spacing w:after="0" w:line="240" w:lineRule="auto"/>
              <w:jc w:val="center"/>
              <w:rPr>
                <w:rFonts w:ascii="Times New Roman" w:hAnsi="Times New Roman"/>
                <w:bCs/>
                <w:color w:val="000000" w:themeColor="text1"/>
                <w:sz w:val="24"/>
                <w:szCs w:val="24"/>
              </w:rPr>
            </w:pPr>
          </w:p>
        </w:tc>
        <w:tc>
          <w:tcPr>
            <w:tcW w:w="793" w:type="pct"/>
            <w:vMerge/>
          </w:tcPr>
          <w:p w:rsidR="00DF011C" w:rsidRPr="00F94298" w:rsidRDefault="00DF011C" w:rsidP="0021106C">
            <w:pPr>
              <w:spacing w:after="0" w:line="240" w:lineRule="auto"/>
              <w:jc w:val="both"/>
              <w:rPr>
                <w:rFonts w:ascii="Times New Roman" w:hAnsi="Times New Roman"/>
                <w:bCs/>
                <w:color w:val="000000" w:themeColor="text1"/>
                <w:sz w:val="24"/>
                <w:szCs w:val="24"/>
              </w:rPr>
            </w:pPr>
          </w:p>
        </w:tc>
      </w:tr>
      <w:tr w:rsidR="00DF011C" w:rsidRPr="00F94298" w:rsidTr="00DF011C">
        <w:trPr>
          <w:trHeight w:val="266"/>
          <w:jc w:val="center"/>
        </w:trPr>
        <w:tc>
          <w:tcPr>
            <w:tcW w:w="680" w:type="pct"/>
            <w:vMerge/>
          </w:tcPr>
          <w:p w:rsidR="00DF011C" w:rsidRPr="00F94298" w:rsidRDefault="00DF011C" w:rsidP="0021106C">
            <w:pPr>
              <w:spacing w:after="0" w:line="240" w:lineRule="auto"/>
              <w:jc w:val="both"/>
              <w:rPr>
                <w:rFonts w:ascii="Times New Roman" w:hAnsi="Times New Roman"/>
                <w:b/>
                <w:bCs/>
                <w:i/>
                <w:color w:val="000000" w:themeColor="text1"/>
                <w:sz w:val="24"/>
                <w:szCs w:val="24"/>
              </w:rPr>
            </w:pPr>
          </w:p>
        </w:tc>
        <w:tc>
          <w:tcPr>
            <w:tcW w:w="3156" w:type="pct"/>
          </w:tcPr>
          <w:p w:rsidR="00DF011C" w:rsidRDefault="00DF011C"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DF011C" w:rsidRPr="00A762EE" w:rsidRDefault="00DF011C" w:rsidP="0021106C">
            <w:pPr>
              <w:spacing w:after="0" w:line="240" w:lineRule="auto"/>
              <w:jc w:val="both"/>
              <w:rPr>
                <w:rFonts w:ascii="Times New Roman" w:hAnsi="Times New Roman"/>
                <w:b/>
                <w:bCs/>
                <w:color w:val="000000" w:themeColor="text1"/>
                <w:sz w:val="24"/>
                <w:szCs w:val="24"/>
              </w:rPr>
            </w:pPr>
          </w:p>
        </w:tc>
        <w:tc>
          <w:tcPr>
            <w:tcW w:w="371" w:type="pct"/>
            <w:vAlign w:val="center"/>
          </w:tcPr>
          <w:p w:rsidR="00DF011C" w:rsidRPr="00F94298" w:rsidRDefault="00815C0E"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793" w:type="pct"/>
            <w:vMerge/>
          </w:tcPr>
          <w:p w:rsidR="00DF011C" w:rsidRPr="00F94298" w:rsidRDefault="00DF011C" w:rsidP="0021106C">
            <w:pPr>
              <w:spacing w:after="0" w:line="240" w:lineRule="auto"/>
              <w:jc w:val="both"/>
              <w:rPr>
                <w:rFonts w:ascii="Times New Roman" w:hAnsi="Times New Roman"/>
                <w:bCs/>
                <w:color w:val="000000" w:themeColor="text1"/>
                <w:sz w:val="24"/>
                <w:szCs w:val="24"/>
              </w:rPr>
            </w:pPr>
          </w:p>
        </w:tc>
      </w:tr>
      <w:tr w:rsidR="00DF011C" w:rsidRPr="00F94298" w:rsidTr="00DF011C">
        <w:trPr>
          <w:trHeight w:val="275"/>
          <w:jc w:val="center"/>
        </w:trPr>
        <w:tc>
          <w:tcPr>
            <w:tcW w:w="680" w:type="pct"/>
            <w:vMerge w:val="restart"/>
          </w:tcPr>
          <w:p w:rsidR="00DF011C" w:rsidRPr="00F94298" w:rsidRDefault="00DF011C" w:rsidP="00211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DF011C">
              <w:rPr>
                <w:rFonts w:ascii="Times New Roman" w:eastAsia="Times New Roman" w:hAnsi="Times New Roman" w:cs="Times New Roman"/>
                <w:b/>
                <w:bCs/>
                <w:sz w:val="24"/>
                <w:szCs w:val="24"/>
              </w:rPr>
              <w:t>Тема 1.2. Сетевые модели и протоколы</w:t>
            </w:r>
          </w:p>
        </w:tc>
        <w:tc>
          <w:tcPr>
            <w:tcW w:w="3156" w:type="pct"/>
          </w:tcPr>
          <w:p w:rsidR="00DF011C" w:rsidRPr="00F94298" w:rsidRDefault="00DF011C"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1" w:type="pct"/>
            <w:vAlign w:val="center"/>
          </w:tcPr>
          <w:p w:rsidR="00DF011C" w:rsidRPr="00F94298" w:rsidRDefault="00815C0E"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11</w:t>
            </w:r>
          </w:p>
        </w:tc>
        <w:tc>
          <w:tcPr>
            <w:tcW w:w="793" w:type="pct"/>
            <w:vMerge w:val="restart"/>
          </w:tcPr>
          <w:p w:rsidR="00DF011C" w:rsidRDefault="00DF011C" w:rsidP="0021106C">
            <w:pPr>
              <w:spacing w:after="0" w:line="240" w:lineRule="auto"/>
              <w:jc w:val="center"/>
              <w:rPr>
                <w:rFonts w:ascii="Times New Roman" w:hAnsi="Times New Roman"/>
                <w:color w:val="000000" w:themeColor="text1"/>
                <w:szCs w:val="24"/>
              </w:rPr>
            </w:pPr>
          </w:p>
          <w:p w:rsidR="00DF011C" w:rsidRPr="00F94298" w:rsidRDefault="00DF011C"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5</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 xml:space="preserve">ОК 09, </w:t>
            </w:r>
            <w:r w:rsidRPr="0074473E">
              <w:rPr>
                <w:rFonts w:ascii="Times New Roman" w:hAnsi="Times New Roman"/>
                <w:color w:val="000000" w:themeColor="text1"/>
                <w:szCs w:val="24"/>
              </w:rPr>
              <w:t xml:space="preserve">ПК </w:t>
            </w:r>
            <w:r>
              <w:rPr>
                <w:rFonts w:ascii="Times New Roman" w:hAnsi="Times New Roman"/>
                <w:color w:val="000000" w:themeColor="text1"/>
                <w:szCs w:val="24"/>
              </w:rPr>
              <w:t>3</w:t>
            </w:r>
            <w:r w:rsidRPr="0074473E">
              <w:rPr>
                <w:rFonts w:ascii="Times New Roman" w:hAnsi="Times New Roman"/>
                <w:color w:val="000000" w:themeColor="text1"/>
                <w:szCs w:val="24"/>
              </w:rPr>
              <w:t>.</w:t>
            </w:r>
            <w:r>
              <w:rPr>
                <w:rFonts w:ascii="Times New Roman" w:hAnsi="Times New Roman"/>
                <w:color w:val="000000" w:themeColor="text1"/>
                <w:szCs w:val="24"/>
              </w:rPr>
              <w:t>1</w:t>
            </w:r>
          </w:p>
        </w:tc>
      </w:tr>
      <w:tr w:rsidR="00DF011C" w:rsidRPr="00F94298" w:rsidTr="002D650B">
        <w:trPr>
          <w:trHeight w:val="470"/>
          <w:jc w:val="center"/>
        </w:trPr>
        <w:tc>
          <w:tcPr>
            <w:tcW w:w="680" w:type="pct"/>
            <w:vMerge/>
          </w:tcPr>
          <w:p w:rsidR="00DF011C" w:rsidRPr="00F94298" w:rsidRDefault="00DF011C" w:rsidP="00DF011C">
            <w:pPr>
              <w:spacing w:after="0" w:line="240" w:lineRule="auto"/>
              <w:jc w:val="both"/>
              <w:rPr>
                <w:rFonts w:ascii="Times New Roman" w:hAnsi="Times New Roman"/>
                <w:b/>
                <w:bCs/>
                <w:i/>
                <w:color w:val="000000" w:themeColor="text1"/>
                <w:sz w:val="24"/>
                <w:szCs w:val="24"/>
              </w:rPr>
            </w:pPr>
          </w:p>
        </w:tc>
        <w:tc>
          <w:tcPr>
            <w:tcW w:w="3156" w:type="pct"/>
            <w:vAlign w:val="center"/>
          </w:tcPr>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Понятие сетевой модели. Модель OSI. Уровни модели. Взаимодействие уровней. Функции уровней модели</w:t>
            </w:r>
          </w:p>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Модель TCP/IP. Уровни модели. Взаимодействие уровней. Функции уровней модели</w:t>
            </w:r>
          </w:p>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Протоколы и стеки протоколов. Назначение каждого протокола</w:t>
            </w:r>
          </w:p>
        </w:tc>
        <w:tc>
          <w:tcPr>
            <w:tcW w:w="371" w:type="pct"/>
            <w:vAlign w:val="center"/>
          </w:tcPr>
          <w:p w:rsidR="00DF011C" w:rsidRPr="00F94298" w:rsidRDefault="00815C0E" w:rsidP="00DF011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793" w:type="pct"/>
            <w:vMerge/>
          </w:tcPr>
          <w:p w:rsidR="00DF011C" w:rsidRPr="00F94298" w:rsidRDefault="00DF011C" w:rsidP="00DF011C">
            <w:pPr>
              <w:spacing w:after="0" w:line="240" w:lineRule="auto"/>
              <w:jc w:val="center"/>
              <w:rPr>
                <w:rFonts w:ascii="Times New Roman" w:hAnsi="Times New Roman"/>
                <w:b/>
                <w:color w:val="000000" w:themeColor="text1"/>
                <w:sz w:val="24"/>
                <w:szCs w:val="24"/>
              </w:rPr>
            </w:pPr>
          </w:p>
        </w:tc>
      </w:tr>
      <w:tr w:rsidR="00DF011C" w:rsidRPr="00F94298" w:rsidTr="00DF011C">
        <w:trPr>
          <w:trHeight w:val="244"/>
          <w:jc w:val="center"/>
        </w:trPr>
        <w:tc>
          <w:tcPr>
            <w:tcW w:w="680" w:type="pct"/>
            <w:vMerge/>
          </w:tcPr>
          <w:p w:rsidR="00DF011C" w:rsidRPr="00F94298" w:rsidRDefault="00DF011C" w:rsidP="00DF011C">
            <w:pPr>
              <w:spacing w:after="0" w:line="240" w:lineRule="auto"/>
              <w:jc w:val="both"/>
              <w:rPr>
                <w:rFonts w:ascii="Times New Roman" w:hAnsi="Times New Roman"/>
                <w:b/>
                <w:bCs/>
                <w:i/>
                <w:color w:val="000000" w:themeColor="text1"/>
                <w:sz w:val="24"/>
                <w:szCs w:val="24"/>
              </w:rPr>
            </w:pPr>
          </w:p>
        </w:tc>
        <w:tc>
          <w:tcPr>
            <w:tcW w:w="3156" w:type="pct"/>
          </w:tcPr>
          <w:p w:rsidR="00DF011C" w:rsidRDefault="00DF011C" w:rsidP="00DF011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Расчет IP-адреса и маски подсети</w:t>
            </w:r>
          </w:p>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Тестирование сетевого подключения с помощью команд «ping», «traceroute», «</w:t>
            </w:r>
            <w:r w:rsidRPr="00DF011C">
              <w:rPr>
                <w:rFonts w:ascii="Times New Roman" w:eastAsia="Times New Roman" w:hAnsi="Times New Roman" w:cs="Times New Roman"/>
                <w:sz w:val="24"/>
                <w:szCs w:val="24"/>
                <w:lang w:val="en-US"/>
              </w:rPr>
              <w:t>netstat</w:t>
            </w:r>
            <w:r w:rsidRPr="00DF011C">
              <w:rPr>
                <w:rFonts w:ascii="Times New Roman" w:eastAsia="Times New Roman" w:hAnsi="Times New Roman" w:cs="Times New Roman"/>
                <w:sz w:val="24"/>
                <w:szCs w:val="24"/>
              </w:rPr>
              <w:t>»</w:t>
            </w:r>
          </w:p>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Настройка адресации и маршрутизации</w:t>
            </w:r>
          </w:p>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Обмен данными с использованием TCP и UDP</w:t>
            </w:r>
          </w:p>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Настройка удаленного доступа к компьютеру</w:t>
            </w:r>
          </w:p>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Настройка VLAN</w:t>
            </w:r>
          </w:p>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Настройка DHCP</w:t>
            </w:r>
          </w:p>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 xml:space="preserve">Настройка </w:t>
            </w:r>
            <w:r w:rsidRPr="00DF011C">
              <w:rPr>
                <w:rFonts w:ascii="Times New Roman" w:eastAsia="Times New Roman" w:hAnsi="Times New Roman" w:cs="Times New Roman"/>
                <w:sz w:val="24"/>
                <w:szCs w:val="24"/>
                <w:lang w:val="en-US"/>
              </w:rPr>
              <w:t>DNS</w:t>
            </w:r>
          </w:p>
          <w:p w:rsidR="00DF011C" w:rsidRPr="00A762EE" w:rsidRDefault="00DF011C" w:rsidP="00DF011C">
            <w:pPr>
              <w:suppressAutoHyphens/>
              <w:spacing w:after="0" w:line="240" w:lineRule="auto"/>
              <w:rPr>
                <w:rFonts w:ascii="Times New Roman" w:eastAsia="Times New Roman" w:hAnsi="Times New Roman" w:cs="Times New Roman"/>
                <w:iCs/>
              </w:rPr>
            </w:pPr>
            <w:r w:rsidRPr="00DF011C">
              <w:rPr>
                <w:rFonts w:ascii="Times New Roman" w:eastAsia="Times New Roman" w:hAnsi="Times New Roman" w:cs="Times New Roman"/>
                <w:sz w:val="24"/>
                <w:szCs w:val="24"/>
              </w:rPr>
              <w:t>Настройка служб обмена файлами и протоколов электронной почты</w:t>
            </w:r>
          </w:p>
        </w:tc>
        <w:tc>
          <w:tcPr>
            <w:tcW w:w="371" w:type="pct"/>
            <w:vAlign w:val="center"/>
          </w:tcPr>
          <w:p w:rsidR="00DF011C" w:rsidRPr="00F94298" w:rsidRDefault="00815C0E" w:rsidP="00DF011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8</w:t>
            </w:r>
          </w:p>
        </w:tc>
        <w:tc>
          <w:tcPr>
            <w:tcW w:w="793" w:type="pct"/>
            <w:vMerge/>
          </w:tcPr>
          <w:p w:rsidR="00DF011C" w:rsidRPr="00F94298" w:rsidRDefault="00DF011C" w:rsidP="00DF011C">
            <w:pPr>
              <w:spacing w:after="0" w:line="240" w:lineRule="auto"/>
              <w:jc w:val="both"/>
              <w:rPr>
                <w:rFonts w:ascii="Times New Roman" w:hAnsi="Times New Roman"/>
                <w:bCs/>
                <w:color w:val="000000" w:themeColor="text1"/>
                <w:sz w:val="24"/>
                <w:szCs w:val="24"/>
              </w:rPr>
            </w:pPr>
          </w:p>
        </w:tc>
      </w:tr>
      <w:tr w:rsidR="00DF011C" w:rsidRPr="00F94298" w:rsidTr="00DF011C">
        <w:trPr>
          <w:trHeight w:val="266"/>
          <w:jc w:val="center"/>
        </w:trPr>
        <w:tc>
          <w:tcPr>
            <w:tcW w:w="680" w:type="pct"/>
            <w:vMerge/>
          </w:tcPr>
          <w:p w:rsidR="00DF011C" w:rsidRPr="00F94298" w:rsidRDefault="00DF011C" w:rsidP="00DF011C">
            <w:pPr>
              <w:spacing w:after="0" w:line="240" w:lineRule="auto"/>
              <w:jc w:val="both"/>
              <w:rPr>
                <w:rFonts w:ascii="Times New Roman" w:hAnsi="Times New Roman"/>
                <w:b/>
                <w:bCs/>
                <w:i/>
                <w:color w:val="000000" w:themeColor="text1"/>
                <w:sz w:val="24"/>
                <w:szCs w:val="24"/>
              </w:rPr>
            </w:pPr>
          </w:p>
        </w:tc>
        <w:tc>
          <w:tcPr>
            <w:tcW w:w="3156" w:type="pct"/>
          </w:tcPr>
          <w:p w:rsidR="00DF011C" w:rsidRPr="00A762EE" w:rsidRDefault="00DF011C" w:rsidP="00DF011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71" w:type="pct"/>
            <w:vAlign w:val="center"/>
          </w:tcPr>
          <w:p w:rsidR="00DF011C" w:rsidRPr="00F94298" w:rsidRDefault="00815C0E" w:rsidP="00DF011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793" w:type="pct"/>
            <w:vMerge/>
          </w:tcPr>
          <w:p w:rsidR="00DF011C" w:rsidRPr="00F94298" w:rsidRDefault="00DF011C" w:rsidP="00DF011C">
            <w:pPr>
              <w:spacing w:after="0" w:line="240" w:lineRule="auto"/>
              <w:jc w:val="both"/>
              <w:rPr>
                <w:rFonts w:ascii="Times New Roman" w:hAnsi="Times New Roman"/>
                <w:bCs/>
                <w:color w:val="000000" w:themeColor="text1"/>
                <w:sz w:val="24"/>
                <w:szCs w:val="24"/>
              </w:rPr>
            </w:pPr>
          </w:p>
        </w:tc>
      </w:tr>
      <w:tr w:rsidR="00DF011C" w:rsidRPr="00F94298" w:rsidTr="0021106C">
        <w:trPr>
          <w:trHeight w:val="275"/>
          <w:jc w:val="center"/>
        </w:trPr>
        <w:tc>
          <w:tcPr>
            <w:tcW w:w="680" w:type="pct"/>
            <w:vMerge w:val="restart"/>
          </w:tcPr>
          <w:p w:rsidR="00DF011C" w:rsidRPr="00F94298" w:rsidRDefault="00DF011C" w:rsidP="00211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DF011C">
              <w:rPr>
                <w:rFonts w:ascii="Times New Roman" w:eastAsia="Times New Roman" w:hAnsi="Times New Roman" w:cs="Times New Roman"/>
                <w:b/>
                <w:bCs/>
                <w:sz w:val="24"/>
                <w:szCs w:val="24"/>
              </w:rPr>
              <w:lastRenderedPageBreak/>
              <w:t>Тема 1.3. Среды передачи данных</w:t>
            </w:r>
          </w:p>
        </w:tc>
        <w:tc>
          <w:tcPr>
            <w:tcW w:w="3156" w:type="pct"/>
          </w:tcPr>
          <w:p w:rsidR="00DF011C" w:rsidRPr="00F94298" w:rsidRDefault="00DF011C"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1" w:type="pct"/>
            <w:vAlign w:val="center"/>
          </w:tcPr>
          <w:p w:rsidR="00DF011C" w:rsidRPr="00F94298" w:rsidRDefault="00815C0E"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11</w:t>
            </w:r>
          </w:p>
        </w:tc>
        <w:tc>
          <w:tcPr>
            <w:tcW w:w="793" w:type="pct"/>
            <w:vMerge w:val="restart"/>
          </w:tcPr>
          <w:p w:rsidR="00DF011C" w:rsidRDefault="00DF011C" w:rsidP="0021106C">
            <w:pPr>
              <w:spacing w:after="0" w:line="240" w:lineRule="auto"/>
              <w:jc w:val="center"/>
              <w:rPr>
                <w:rFonts w:ascii="Times New Roman" w:hAnsi="Times New Roman"/>
                <w:color w:val="000000" w:themeColor="text1"/>
                <w:szCs w:val="24"/>
              </w:rPr>
            </w:pPr>
          </w:p>
          <w:p w:rsidR="00DF011C" w:rsidRPr="00F94298" w:rsidRDefault="00DF011C"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5</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 xml:space="preserve">ОК 09, </w:t>
            </w:r>
            <w:r w:rsidRPr="0074473E">
              <w:rPr>
                <w:rFonts w:ascii="Times New Roman" w:hAnsi="Times New Roman"/>
                <w:color w:val="000000" w:themeColor="text1"/>
                <w:szCs w:val="24"/>
              </w:rPr>
              <w:t xml:space="preserve">ПК </w:t>
            </w:r>
            <w:r>
              <w:rPr>
                <w:rFonts w:ascii="Times New Roman" w:hAnsi="Times New Roman"/>
                <w:color w:val="000000" w:themeColor="text1"/>
                <w:szCs w:val="24"/>
              </w:rPr>
              <w:t>3</w:t>
            </w:r>
            <w:r w:rsidRPr="0074473E">
              <w:rPr>
                <w:rFonts w:ascii="Times New Roman" w:hAnsi="Times New Roman"/>
                <w:color w:val="000000" w:themeColor="text1"/>
                <w:szCs w:val="24"/>
              </w:rPr>
              <w:t>.</w:t>
            </w:r>
            <w:r>
              <w:rPr>
                <w:rFonts w:ascii="Times New Roman" w:hAnsi="Times New Roman"/>
                <w:color w:val="000000" w:themeColor="text1"/>
                <w:szCs w:val="24"/>
              </w:rPr>
              <w:t>1</w:t>
            </w:r>
          </w:p>
        </w:tc>
      </w:tr>
      <w:tr w:rsidR="00DF011C" w:rsidRPr="00F94298" w:rsidTr="0021106C">
        <w:trPr>
          <w:trHeight w:val="470"/>
          <w:jc w:val="center"/>
        </w:trPr>
        <w:tc>
          <w:tcPr>
            <w:tcW w:w="680" w:type="pct"/>
            <w:vMerge/>
          </w:tcPr>
          <w:p w:rsidR="00DF011C" w:rsidRPr="00F94298" w:rsidRDefault="00DF011C" w:rsidP="0021106C">
            <w:pPr>
              <w:spacing w:after="0" w:line="240" w:lineRule="auto"/>
              <w:jc w:val="both"/>
              <w:rPr>
                <w:rFonts w:ascii="Times New Roman" w:hAnsi="Times New Roman"/>
                <w:b/>
                <w:bCs/>
                <w:i/>
                <w:color w:val="000000" w:themeColor="text1"/>
                <w:sz w:val="24"/>
                <w:szCs w:val="24"/>
              </w:rPr>
            </w:pPr>
          </w:p>
        </w:tc>
        <w:tc>
          <w:tcPr>
            <w:tcW w:w="3156" w:type="pct"/>
            <w:vAlign w:val="center"/>
          </w:tcPr>
          <w:p w:rsidR="00DF011C" w:rsidRPr="00DF011C" w:rsidRDefault="00DF011C" w:rsidP="00DF011C">
            <w:pPr>
              <w:suppressAutoHyphens/>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Физические среды передачи данных. Типы кабелей и их характеристики. Технологии беспроводных локальных сетей</w:t>
            </w:r>
          </w:p>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Методы доступа к среде передачи данных. Классификация методов доступа. Методы доступа CSMA/CD, CSM/CA</w:t>
            </w:r>
          </w:p>
        </w:tc>
        <w:tc>
          <w:tcPr>
            <w:tcW w:w="371" w:type="pct"/>
            <w:vAlign w:val="center"/>
          </w:tcPr>
          <w:p w:rsidR="00DF011C" w:rsidRPr="00F94298" w:rsidRDefault="00815C0E"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793" w:type="pct"/>
            <w:vMerge/>
          </w:tcPr>
          <w:p w:rsidR="00DF011C" w:rsidRPr="00F94298" w:rsidRDefault="00DF011C" w:rsidP="0021106C">
            <w:pPr>
              <w:spacing w:after="0" w:line="240" w:lineRule="auto"/>
              <w:jc w:val="center"/>
              <w:rPr>
                <w:rFonts w:ascii="Times New Roman" w:hAnsi="Times New Roman"/>
                <w:b/>
                <w:color w:val="000000" w:themeColor="text1"/>
                <w:sz w:val="24"/>
                <w:szCs w:val="24"/>
              </w:rPr>
            </w:pPr>
          </w:p>
        </w:tc>
      </w:tr>
      <w:tr w:rsidR="00DF011C" w:rsidRPr="00F94298" w:rsidTr="0021106C">
        <w:trPr>
          <w:trHeight w:val="244"/>
          <w:jc w:val="center"/>
        </w:trPr>
        <w:tc>
          <w:tcPr>
            <w:tcW w:w="680" w:type="pct"/>
            <w:vMerge/>
          </w:tcPr>
          <w:p w:rsidR="00DF011C" w:rsidRPr="00F94298" w:rsidRDefault="00DF011C" w:rsidP="0021106C">
            <w:pPr>
              <w:spacing w:after="0" w:line="240" w:lineRule="auto"/>
              <w:jc w:val="both"/>
              <w:rPr>
                <w:rFonts w:ascii="Times New Roman" w:hAnsi="Times New Roman"/>
                <w:b/>
                <w:bCs/>
                <w:i/>
                <w:color w:val="000000" w:themeColor="text1"/>
                <w:sz w:val="24"/>
                <w:szCs w:val="24"/>
              </w:rPr>
            </w:pPr>
          </w:p>
        </w:tc>
        <w:tc>
          <w:tcPr>
            <w:tcW w:w="3156" w:type="pct"/>
          </w:tcPr>
          <w:p w:rsidR="00DF011C" w:rsidRDefault="00DF011C"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DF011C" w:rsidRPr="00DF011C" w:rsidRDefault="00DF011C" w:rsidP="00DF011C">
            <w:pPr>
              <w:suppressAutoHyphens/>
              <w:spacing w:after="0" w:line="240" w:lineRule="auto"/>
              <w:rPr>
                <w:rFonts w:ascii="Times New Roman" w:eastAsia="Times New Roman" w:hAnsi="Times New Roman" w:cs="Times New Roman"/>
                <w:iCs/>
                <w:sz w:val="24"/>
                <w:szCs w:val="24"/>
              </w:rPr>
            </w:pPr>
            <w:r w:rsidRPr="00DF011C">
              <w:rPr>
                <w:rFonts w:ascii="Times New Roman" w:eastAsia="Times New Roman" w:hAnsi="Times New Roman" w:cs="Times New Roman"/>
                <w:iCs/>
                <w:sz w:val="24"/>
                <w:szCs w:val="24"/>
              </w:rPr>
              <w:t>Обжим кабеля</w:t>
            </w:r>
          </w:p>
          <w:p w:rsidR="00DF011C" w:rsidRPr="00A762EE" w:rsidRDefault="00DF011C" w:rsidP="00DF011C">
            <w:pPr>
              <w:suppressAutoHyphens/>
              <w:spacing w:after="0" w:line="240" w:lineRule="auto"/>
              <w:rPr>
                <w:rFonts w:ascii="Times New Roman" w:eastAsia="Times New Roman" w:hAnsi="Times New Roman" w:cs="Times New Roman"/>
                <w:iCs/>
              </w:rPr>
            </w:pPr>
            <w:r w:rsidRPr="00DF011C">
              <w:rPr>
                <w:rFonts w:ascii="Times New Roman" w:eastAsia="Times New Roman" w:hAnsi="Times New Roman" w:cs="Times New Roman"/>
                <w:iCs/>
                <w:sz w:val="24"/>
                <w:szCs w:val="24"/>
              </w:rPr>
              <w:t>Методы доступа CSMA/CD, CSM/CA</w:t>
            </w:r>
          </w:p>
        </w:tc>
        <w:tc>
          <w:tcPr>
            <w:tcW w:w="371" w:type="pct"/>
            <w:vAlign w:val="center"/>
          </w:tcPr>
          <w:p w:rsidR="00DF011C" w:rsidRPr="00F94298" w:rsidRDefault="00815C0E"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8</w:t>
            </w:r>
          </w:p>
        </w:tc>
        <w:tc>
          <w:tcPr>
            <w:tcW w:w="793" w:type="pct"/>
            <w:vMerge/>
          </w:tcPr>
          <w:p w:rsidR="00DF011C" w:rsidRPr="00F94298" w:rsidRDefault="00DF011C" w:rsidP="0021106C">
            <w:pPr>
              <w:spacing w:after="0" w:line="240" w:lineRule="auto"/>
              <w:jc w:val="both"/>
              <w:rPr>
                <w:rFonts w:ascii="Times New Roman" w:hAnsi="Times New Roman"/>
                <w:bCs/>
                <w:color w:val="000000" w:themeColor="text1"/>
                <w:sz w:val="24"/>
                <w:szCs w:val="24"/>
              </w:rPr>
            </w:pPr>
          </w:p>
        </w:tc>
      </w:tr>
      <w:tr w:rsidR="00DF011C" w:rsidRPr="00F94298" w:rsidTr="0021106C">
        <w:trPr>
          <w:trHeight w:val="266"/>
          <w:jc w:val="center"/>
        </w:trPr>
        <w:tc>
          <w:tcPr>
            <w:tcW w:w="680" w:type="pct"/>
            <w:vMerge/>
          </w:tcPr>
          <w:p w:rsidR="00DF011C" w:rsidRPr="00F94298" w:rsidRDefault="00DF011C" w:rsidP="0021106C">
            <w:pPr>
              <w:spacing w:after="0" w:line="240" w:lineRule="auto"/>
              <w:jc w:val="both"/>
              <w:rPr>
                <w:rFonts w:ascii="Times New Roman" w:hAnsi="Times New Roman"/>
                <w:b/>
                <w:bCs/>
                <w:i/>
                <w:color w:val="000000" w:themeColor="text1"/>
                <w:sz w:val="24"/>
                <w:szCs w:val="24"/>
              </w:rPr>
            </w:pPr>
          </w:p>
        </w:tc>
        <w:tc>
          <w:tcPr>
            <w:tcW w:w="3156" w:type="pct"/>
          </w:tcPr>
          <w:p w:rsidR="00DF011C" w:rsidRPr="00A762EE" w:rsidRDefault="00DF011C"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71" w:type="pct"/>
            <w:vAlign w:val="center"/>
          </w:tcPr>
          <w:p w:rsidR="00DF011C" w:rsidRPr="00F94298" w:rsidRDefault="00815C0E"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793" w:type="pct"/>
            <w:vMerge/>
          </w:tcPr>
          <w:p w:rsidR="00DF011C" w:rsidRPr="00F94298" w:rsidRDefault="00DF011C" w:rsidP="0021106C">
            <w:pPr>
              <w:spacing w:after="0" w:line="240" w:lineRule="auto"/>
              <w:jc w:val="both"/>
              <w:rPr>
                <w:rFonts w:ascii="Times New Roman" w:hAnsi="Times New Roman"/>
                <w:bCs/>
                <w:color w:val="000000" w:themeColor="text1"/>
                <w:sz w:val="24"/>
                <w:szCs w:val="24"/>
              </w:rPr>
            </w:pPr>
          </w:p>
        </w:tc>
      </w:tr>
      <w:tr w:rsidR="00DF011C" w:rsidRPr="00F94298" w:rsidTr="0021106C">
        <w:trPr>
          <w:trHeight w:val="275"/>
          <w:jc w:val="center"/>
        </w:trPr>
        <w:tc>
          <w:tcPr>
            <w:tcW w:w="680" w:type="pct"/>
            <w:vMerge w:val="restart"/>
          </w:tcPr>
          <w:p w:rsidR="00DF011C" w:rsidRPr="00F94298" w:rsidRDefault="00DF011C" w:rsidP="00211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DF011C">
              <w:rPr>
                <w:rFonts w:ascii="Times New Roman" w:eastAsia="Times New Roman" w:hAnsi="Times New Roman" w:cs="Times New Roman"/>
                <w:b/>
                <w:bCs/>
                <w:sz w:val="24"/>
                <w:szCs w:val="24"/>
              </w:rPr>
              <w:t>Тема 1.4. Аппаратное обеспечение компьютерных сетей</w:t>
            </w:r>
          </w:p>
        </w:tc>
        <w:tc>
          <w:tcPr>
            <w:tcW w:w="3156" w:type="pct"/>
          </w:tcPr>
          <w:p w:rsidR="00DF011C" w:rsidRPr="00F94298" w:rsidRDefault="00DF011C"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1" w:type="pct"/>
            <w:vAlign w:val="center"/>
          </w:tcPr>
          <w:p w:rsidR="00DF011C" w:rsidRPr="00F94298" w:rsidRDefault="00815C0E"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11</w:t>
            </w:r>
          </w:p>
        </w:tc>
        <w:tc>
          <w:tcPr>
            <w:tcW w:w="793" w:type="pct"/>
            <w:vMerge w:val="restart"/>
          </w:tcPr>
          <w:p w:rsidR="00DF011C" w:rsidRDefault="00DF011C" w:rsidP="0021106C">
            <w:pPr>
              <w:spacing w:after="0" w:line="240" w:lineRule="auto"/>
              <w:jc w:val="center"/>
              <w:rPr>
                <w:rFonts w:ascii="Times New Roman" w:hAnsi="Times New Roman"/>
                <w:color w:val="000000" w:themeColor="text1"/>
                <w:szCs w:val="24"/>
              </w:rPr>
            </w:pPr>
          </w:p>
          <w:p w:rsidR="00DF011C" w:rsidRPr="00F94298" w:rsidRDefault="00DF011C"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5</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 xml:space="preserve">ОК 09, </w:t>
            </w:r>
            <w:r w:rsidRPr="0074473E">
              <w:rPr>
                <w:rFonts w:ascii="Times New Roman" w:hAnsi="Times New Roman"/>
                <w:color w:val="000000" w:themeColor="text1"/>
                <w:szCs w:val="24"/>
              </w:rPr>
              <w:t xml:space="preserve">ПК </w:t>
            </w:r>
            <w:r>
              <w:rPr>
                <w:rFonts w:ascii="Times New Roman" w:hAnsi="Times New Roman"/>
                <w:color w:val="000000" w:themeColor="text1"/>
                <w:szCs w:val="24"/>
              </w:rPr>
              <w:t>3</w:t>
            </w:r>
            <w:r w:rsidRPr="0074473E">
              <w:rPr>
                <w:rFonts w:ascii="Times New Roman" w:hAnsi="Times New Roman"/>
                <w:color w:val="000000" w:themeColor="text1"/>
                <w:szCs w:val="24"/>
              </w:rPr>
              <w:t>.</w:t>
            </w:r>
            <w:r>
              <w:rPr>
                <w:rFonts w:ascii="Times New Roman" w:hAnsi="Times New Roman"/>
                <w:color w:val="000000" w:themeColor="text1"/>
                <w:szCs w:val="24"/>
              </w:rPr>
              <w:t>1</w:t>
            </w:r>
          </w:p>
        </w:tc>
      </w:tr>
      <w:tr w:rsidR="00DF011C" w:rsidRPr="00F94298" w:rsidTr="0021106C">
        <w:trPr>
          <w:trHeight w:val="470"/>
          <w:jc w:val="center"/>
        </w:trPr>
        <w:tc>
          <w:tcPr>
            <w:tcW w:w="680" w:type="pct"/>
            <w:vMerge/>
          </w:tcPr>
          <w:p w:rsidR="00DF011C" w:rsidRPr="00F94298" w:rsidRDefault="00DF011C" w:rsidP="0021106C">
            <w:pPr>
              <w:spacing w:after="0" w:line="240" w:lineRule="auto"/>
              <w:jc w:val="both"/>
              <w:rPr>
                <w:rFonts w:ascii="Times New Roman" w:hAnsi="Times New Roman"/>
                <w:b/>
                <w:bCs/>
                <w:i/>
                <w:color w:val="000000" w:themeColor="text1"/>
                <w:sz w:val="24"/>
                <w:szCs w:val="24"/>
              </w:rPr>
            </w:pPr>
          </w:p>
        </w:tc>
        <w:tc>
          <w:tcPr>
            <w:tcW w:w="3156" w:type="pct"/>
            <w:vAlign w:val="center"/>
          </w:tcPr>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 xml:space="preserve">Оборудование компьютерных сетей. Коммутаторы, мосты, маршрутизаторы, шлюзы, их назначение, основные функции и параметры. </w:t>
            </w:r>
          </w:p>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Сетевые адаптеры.</w:t>
            </w:r>
            <w:r w:rsidRPr="00DF011C">
              <w:rPr>
                <w:rFonts w:ascii="Times New Roman" w:hAnsi="Times New Roman" w:cs="Times New Roman"/>
                <w:sz w:val="24"/>
                <w:szCs w:val="24"/>
              </w:rPr>
              <w:t xml:space="preserve"> </w:t>
            </w:r>
            <w:r w:rsidRPr="00DF011C">
              <w:rPr>
                <w:rFonts w:ascii="Times New Roman" w:eastAsia="Times New Roman" w:hAnsi="Times New Roman" w:cs="Times New Roman"/>
                <w:sz w:val="24"/>
                <w:szCs w:val="24"/>
              </w:rPr>
              <w:t>Классификация сетевых адаптеров. Драйверы сетевых адаптеров</w:t>
            </w:r>
          </w:p>
        </w:tc>
        <w:tc>
          <w:tcPr>
            <w:tcW w:w="371" w:type="pct"/>
            <w:vAlign w:val="center"/>
          </w:tcPr>
          <w:p w:rsidR="00DF011C" w:rsidRPr="00F94298" w:rsidRDefault="00815C0E"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793" w:type="pct"/>
            <w:vMerge/>
          </w:tcPr>
          <w:p w:rsidR="00DF011C" w:rsidRPr="00F94298" w:rsidRDefault="00DF011C" w:rsidP="0021106C">
            <w:pPr>
              <w:spacing w:after="0" w:line="240" w:lineRule="auto"/>
              <w:jc w:val="center"/>
              <w:rPr>
                <w:rFonts w:ascii="Times New Roman" w:hAnsi="Times New Roman"/>
                <w:b/>
                <w:color w:val="000000" w:themeColor="text1"/>
                <w:sz w:val="24"/>
                <w:szCs w:val="24"/>
              </w:rPr>
            </w:pPr>
          </w:p>
        </w:tc>
      </w:tr>
      <w:tr w:rsidR="00DF011C" w:rsidRPr="00F94298" w:rsidTr="0021106C">
        <w:trPr>
          <w:trHeight w:val="244"/>
          <w:jc w:val="center"/>
        </w:trPr>
        <w:tc>
          <w:tcPr>
            <w:tcW w:w="680" w:type="pct"/>
            <w:vMerge/>
          </w:tcPr>
          <w:p w:rsidR="00DF011C" w:rsidRPr="00F94298" w:rsidRDefault="00DF011C" w:rsidP="0021106C">
            <w:pPr>
              <w:spacing w:after="0" w:line="240" w:lineRule="auto"/>
              <w:jc w:val="both"/>
              <w:rPr>
                <w:rFonts w:ascii="Times New Roman" w:hAnsi="Times New Roman"/>
                <w:b/>
                <w:bCs/>
                <w:i/>
                <w:color w:val="000000" w:themeColor="text1"/>
                <w:sz w:val="24"/>
                <w:szCs w:val="24"/>
              </w:rPr>
            </w:pPr>
          </w:p>
        </w:tc>
        <w:tc>
          <w:tcPr>
            <w:tcW w:w="3156" w:type="pct"/>
          </w:tcPr>
          <w:p w:rsidR="00DF011C" w:rsidRDefault="00DF011C"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Базовая настройка маршрутизатора</w:t>
            </w:r>
          </w:p>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Настройка сетевых адаптеров</w:t>
            </w:r>
          </w:p>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Организация межсетевого взаимодействия</w:t>
            </w:r>
          </w:p>
          <w:p w:rsidR="00DF011C" w:rsidRPr="00A762EE" w:rsidRDefault="00DF011C" w:rsidP="00DF011C">
            <w:pPr>
              <w:suppressAutoHyphens/>
              <w:spacing w:after="0" w:line="240" w:lineRule="auto"/>
              <w:rPr>
                <w:rFonts w:ascii="Times New Roman" w:eastAsia="Times New Roman" w:hAnsi="Times New Roman" w:cs="Times New Roman"/>
                <w:iCs/>
              </w:rPr>
            </w:pPr>
            <w:r w:rsidRPr="00DF011C">
              <w:rPr>
                <w:rFonts w:ascii="Times New Roman" w:eastAsia="Times New Roman" w:hAnsi="Times New Roman" w:cs="Times New Roman"/>
                <w:sz w:val="24"/>
                <w:szCs w:val="24"/>
              </w:rPr>
              <w:t>Настройка веб-сервера</w:t>
            </w:r>
          </w:p>
        </w:tc>
        <w:tc>
          <w:tcPr>
            <w:tcW w:w="371" w:type="pct"/>
            <w:vAlign w:val="center"/>
          </w:tcPr>
          <w:p w:rsidR="00DF011C" w:rsidRPr="00F94298" w:rsidRDefault="00815C0E"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8</w:t>
            </w:r>
          </w:p>
        </w:tc>
        <w:tc>
          <w:tcPr>
            <w:tcW w:w="793" w:type="pct"/>
            <w:vMerge/>
          </w:tcPr>
          <w:p w:rsidR="00DF011C" w:rsidRPr="00F94298" w:rsidRDefault="00DF011C" w:rsidP="0021106C">
            <w:pPr>
              <w:spacing w:after="0" w:line="240" w:lineRule="auto"/>
              <w:jc w:val="both"/>
              <w:rPr>
                <w:rFonts w:ascii="Times New Roman" w:hAnsi="Times New Roman"/>
                <w:bCs/>
                <w:color w:val="000000" w:themeColor="text1"/>
                <w:sz w:val="24"/>
                <w:szCs w:val="24"/>
              </w:rPr>
            </w:pPr>
          </w:p>
        </w:tc>
      </w:tr>
      <w:tr w:rsidR="00DF011C" w:rsidRPr="00F94298" w:rsidTr="0021106C">
        <w:trPr>
          <w:trHeight w:val="266"/>
          <w:jc w:val="center"/>
        </w:trPr>
        <w:tc>
          <w:tcPr>
            <w:tcW w:w="680" w:type="pct"/>
            <w:vMerge/>
          </w:tcPr>
          <w:p w:rsidR="00DF011C" w:rsidRPr="00F94298" w:rsidRDefault="00DF011C" w:rsidP="0021106C">
            <w:pPr>
              <w:spacing w:after="0" w:line="240" w:lineRule="auto"/>
              <w:jc w:val="both"/>
              <w:rPr>
                <w:rFonts w:ascii="Times New Roman" w:hAnsi="Times New Roman"/>
                <w:b/>
                <w:bCs/>
                <w:i/>
                <w:color w:val="000000" w:themeColor="text1"/>
                <w:sz w:val="24"/>
                <w:szCs w:val="24"/>
              </w:rPr>
            </w:pPr>
          </w:p>
        </w:tc>
        <w:tc>
          <w:tcPr>
            <w:tcW w:w="3156" w:type="pct"/>
          </w:tcPr>
          <w:p w:rsidR="00DF011C" w:rsidRPr="00A762EE" w:rsidRDefault="00DF011C"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71" w:type="pct"/>
            <w:vAlign w:val="center"/>
          </w:tcPr>
          <w:p w:rsidR="00DF011C" w:rsidRPr="00F94298" w:rsidRDefault="00815C0E"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793" w:type="pct"/>
            <w:vMerge/>
          </w:tcPr>
          <w:p w:rsidR="00DF011C" w:rsidRPr="00F94298" w:rsidRDefault="00DF011C" w:rsidP="0021106C">
            <w:pPr>
              <w:spacing w:after="0" w:line="240" w:lineRule="auto"/>
              <w:jc w:val="both"/>
              <w:rPr>
                <w:rFonts w:ascii="Times New Roman" w:hAnsi="Times New Roman"/>
                <w:bCs/>
                <w:color w:val="000000" w:themeColor="text1"/>
                <w:sz w:val="24"/>
                <w:szCs w:val="24"/>
              </w:rPr>
            </w:pPr>
          </w:p>
        </w:tc>
      </w:tr>
      <w:tr w:rsidR="00DF011C" w:rsidRPr="00F94298" w:rsidTr="0021106C">
        <w:trPr>
          <w:trHeight w:val="275"/>
          <w:jc w:val="center"/>
        </w:trPr>
        <w:tc>
          <w:tcPr>
            <w:tcW w:w="680" w:type="pct"/>
            <w:vMerge w:val="restart"/>
          </w:tcPr>
          <w:p w:rsidR="00DF011C" w:rsidRPr="00F94298" w:rsidRDefault="00DF011C" w:rsidP="00211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DF011C">
              <w:rPr>
                <w:rFonts w:ascii="Times New Roman" w:eastAsia="Times New Roman" w:hAnsi="Times New Roman" w:cs="Times New Roman"/>
                <w:b/>
                <w:bCs/>
                <w:sz w:val="24"/>
                <w:szCs w:val="24"/>
              </w:rPr>
              <w:t>Тема 1.5. Безопасность компьютерных сетей</w:t>
            </w:r>
          </w:p>
        </w:tc>
        <w:tc>
          <w:tcPr>
            <w:tcW w:w="3156" w:type="pct"/>
          </w:tcPr>
          <w:p w:rsidR="00DF011C" w:rsidRPr="00F94298" w:rsidRDefault="00DF011C"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1" w:type="pct"/>
            <w:vAlign w:val="center"/>
          </w:tcPr>
          <w:p w:rsidR="00DF011C" w:rsidRPr="00F94298" w:rsidRDefault="00815C0E"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11</w:t>
            </w:r>
          </w:p>
        </w:tc>
        <w:tc>
          <w:tcPr>
            <w:tcW w:w="793" w:type="pct"/>
            <w:vMerge w:val="restart"/>
          </w:tcPr>
          <w:p w:rsidR="00DF011C" w:rsidRDefault="00DF011C" w:rsidP="0021106C">
            <w:pPr>
              <w:spacing w:after="0" w:line="240" w:lineRule="auto"/>
              <w:jc w:val="center"/>
              <w:rPr>
                <w:rFonts w:ascii="Times New Roman" w:hAnsi="Times New Roman"/>
                <w:color w:val="000000" w:themeColor="text1"/>
                <w:szCs w:val="24"/>
              </w:rPr>
            </w:pPr>
          </w:p>
          <w:p w:rsidR="00DF011C" w:rsidRPr="00F94298" w:rsidRDefault="00DF011C"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5</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 xml:space="preserve">ОК 09, </w:t>
            </w:r>
            <w:r w:rsidRPr="0074473E">
              <w:rPr>
                <w:rFonts w:ascii="Times New Roman" w:hAnsi="Times New Roman"/>
                <w:color w:val="000000" w:themeColor="text1"/>
                <w:szCs w:val="24"/>
              </w:rPr>
              <w:t xml:space="preserve">ПК </w:t>
            </w:r>
            <w:r>
              <w:rPr>
                <w:rFonts w:ascii="Times New Roman" w:hAnsi="Times New Roman"/>
                <w:color w:val="000000" w:themeColor="text1"/>
                <w:szCs w:val="24"/>
              </w:rPr>
              <w:t>3</w:t>
            </w:r>
            <w:r w:rsidRPr="0074473E">
              <w:rPr>
                <w:rFonts w:ascii="Times New Roman" w:hAnsi="Times New Roman"/>
                <w:color w:val="000000" w:themeColor="text1"/>
                <w:szCs w:val="24"/>
              </w:rPr>
              <w:t>.</w:t>
            </w:r>
            <w:r>
              <w:rPr>
                <w:rFonts w:ascii="Times New Roman" w:hAnsi="Times New Roman"/>
                <w:color w:val="000000" w:themeColor="text1"/>
                <w:szCs w:val="24"/>
              </w:rPr>
              <w:t>1</w:t>
            </w:r>
          </w:p>
        </w:tc>
      </w:tr>
      <w:tr w:rsidR="00DF011C" w:rsidRPr="00F94298" w:rsidTr="0021106C">
        <w:trPr>
          <w:trHeight w:val="470"/>
          <w:jc w:val="center"/>
        </w:trPr>
        <w:tc>
          <w:tcPr>
            <w:tcW w:w="680" w:type="pct"/>
            <w:vMerge/>
          </w:tcPr>
          <w:p w:rsidR="00DF011C" w:rsidRPr="00F94298" w:rsidRDefault="00DF011C" w:rsidP="0021106C">
            <w:pPr>
              <w:spacing w:after="0" w:line="240" w:lineRule="auto"/>
              <w:jc w:val="both"/>
              <w:rPr>
                <w:rFonts w:ascii="Times New Roman" w:hAnsi="Times New Roman"/>
                <w:b/>
                <w:bCs/>
                <w:i/>
                <w:color w:val="000000" w:themeColor="text1"/>
                <w:sz w:val="24"/>
                <w:szCs w:val="24"/>
              </w:rPr>
            </w:pPr>
          </w:p>
        </w:tc>
        <w:tc>
          <w:tcPr>
            <w:tcW w:w="3156" w:type="pct"/>
            <w:vAlign w:val="center"/>
          </w:tcPr>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Основы безопасности сетей. Безопасная передача данных в сети</w:t>
            </w:r>
          </w:p>
          <w:p w:rsidR="00DF011C" w:rsidRPr="00DF011C" w:rsidRDefault="00DF011C" w:rsidP="00DF011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Сетевая политика безопасности. Безопасность сетевых протоколов</w:t>
            </w:r>
          </w:p>
        </w:tc>
        <w:tc>
          <w:tcPr>
            <w:tcW w:w="371" w:type="pct"/>
            <w:vAlign w:val="center"/>
          </w:tcPr>
          <w:p w:rsidR="00DF011C" w:rsidRPr="00F94298" w:rsidRDefault="00815C0E"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793" w:type="pct"/>
            <w:vMerge/>
          </w:tcPr>
          <w:p w:rsidR="00DF011C" w:rsidRPr="00F94298" w:rsidRDefault="00DF011C" w:rsidP="0021106C">
            <w:pPr>
              <w:spacing w:after="0" w:line="240" w:lineRule="auto"/>
              <w:jc w:val="center"/>
              <w:rPr>
                <w:rFonts w:ascii="Times New Roman" w:hAnsi="Times New Roman"/>
                <w:b/>
                <w:color w:val="000000" w:themeColor="text1"/>
                <w:sz w:val="24"/>
                <w:szCs w:val="24"/>
              </w:rPr>
            </w:pPr>
          </w:p>
        </w:tc>
      </w:tr>
      <w:tr w:rsidR="00DF011C" w:rsidRPr="00F94298" w:rsidTr="0021106C">
        <w:trPr>
          <w:trHeight w:val="244"/>
          <w:jc w:val="center"/>
        </w:trPr>
        <w:tc>
          <w:tcPr>
            <w:tcW w:w="680" w:type="pct"/>
            <w:vMerge/>
          </w:tcPr>
          <w:p w:rsidR="00DF011C" w:rsidRPr="00F94298" w:rsidRDefault="00DF011C" w:rsidP="0021106C">
            <w:pPr>
              <w:spacing w:after="0" w:line="240" w:lineRule="auto"/>
              <w:jc w:val="both"/>
              <w:rPr>
                <w:rFonts w:ascii="Times New Roman" w:hAnsi="Times New Roman"/>
                <w:b/>
                <w:bCs/>
                <w:i/>
                <w:color w:val="000000" w:themeColor="text1"/>
                <w:sz w:val="24"/>
                <w:szCs w:val="24"/>
              </w:rPr>
            </w:pPr>
          </w:p>
        </w:tc>
        <w:tc>
          <w:tcPr>
            <w:tcW w:w="3156" w:type="pct"/>
          </w:tcPr>
          <w:p w:rsidR="00DF011C" w:rsidRDefault="00DF011C"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815C0E" w:rsidRPr="00DF011C" w:rsidRDefault="00815C0E" w:rsidP="00815C0E">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Разработка политики сетевой безопасности. Определение прав и правил доступа к сети.</w:t>
            </w:r>
          </w:p>
          <w:p w:rsidR="00815C0E" w:rsidRPr="00DF011C" w:rsidRDefault="00815C0E" w:rsidP="00815C0E">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Сбор и анализ сетевого трафика</w:t>
            </w:r>
          </w:p>
          <w:p w:rsidR="00815C0E" w:rsidRPr="00815C0E" w:rsidRDefault="00815C0E" w:rsidP="00815C0E">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 xml:space="preserve">Настройка </w:t>
            </w:r>
            <w:r w:rsidRPr="00DF011C">
              <w:rPr>
                <w:rFonts w:ascii="Times New Roman" w:eastAsia="Times New Roman" w:hAnsi="Times New Roman" w:cs="Times New Roman"/>
                <w:sz w:val="24"/>
                <w:szCs w:val="24"/>
                <w:lang w:val="en-US"/>
              </w:rPr>
              <w:t>HTTPS</w:t>
            </w:r>
          </w:p>
          <w:p w:rsidR="00DF011C" w:rsidRPr="00A762EE" w:rsidRDefault="00815C0E" w:rsidP="00815C0E">
            <w:pPr>
              <w:suppressAutoHyphens/>
              <w:spacing w:after="0" w:line="240" w:lineRule="auto"/>
              <w:rPr>
                <w:rFonts w:ascii="Times New Roman" w:eastAsia="Times New Roman" w:hAnsi="Times New Roman" w:cs="Times New Roman"/>
                <w:iCs/>
              </w:rPr>
            </w:pPr>
            <w:r w:rsidRPr="00DF011C">
              <w:rPr>
                <w:rFonts w:ascii="Times New Roman" w:eastAsia="Times New Roman" w:hAnsi="Times New Roman" w:cs="Times New Roman"/>
                <w:sz w:val="24"/>
                <w:szCs w:val="24"/>
              </w:rPr>
              <w:t>Настройка VPN-туннеля</w:t>
            </w:r>
          </w:p>
        </w:tc>
        <w:tc>
          <w:tcPr>
            <w:tcW w:w="371" w:type="pct"/>
            <w:vAlign w:val="center"/>
          </w:tcPr>
          <w:p w:rsidR="00DF011C" w:rsidRPr="00F94298" w:rsidRDefault="00815C0E"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8</w:t>
            </w:r>
          </w:p>
        </w:tc>
        <w:tc>
          <w:tcPr>
            <w:tcW w:w="793" w:type="pct"/>
            <w:vMerge/>
          </w:tcPr>
          <w:p w:rsidR="00DF011C" w:rsidRPr="00F94298" w:rsidRDefault="00DF011C" w:rsidP="0021106C">
            <w:pPr>
              <w:spacing w:after="0" w:line="240" w:lineRule="auto"/>
              <w:jc w:val="both"/>
              <w:rPr>
                <w:rFonts w:ascii="Times New Roman" w:hAnsi="Times New Roman"/>
                <w:bCs/>
                <w:color w:val="000000" w:themeColor="text1"/>
                <w:sz w:val="24"/>
                <w:szCs w:val="24"/>
              </w:rPr>
            </w:pPr>
          </w:p>
        </w:tc>
      </w:tr>
      <w:tr w:rsidR="00DF011C" w:rsidRPr="00F94298" w:rsidTr="0021106C">
        <w:trPr>
          <w:trHeight w:val="266"/>
          <w:jc w:val="center"/>
        </w:trPr>
        <w:tc>
          <w:tcPr>
            <w:tcW w:w="680" w:type="pct"/>
            <w:vMerge/>
          </w:tcPr>
          <w:p w:rsidR="00DF011C" w:rsidRPr="00F94298" w:rsidRDefault="00DF011C" w:rsidP="0021106C">
            <w:pPr>
              <w:spacing w:after="0" w:line="240" w:lineRule="auto"/>
              <w:jc w:val="both"/>
              <w:rPr>
                <w:rFonts w:ascii="Times New Roman" w:hAnsi="Times New Roman"/>
                <w:b/>
                <w:bCs/>
                <w:i/>
                <w:color w:val="000000" w:themeColor="text1"/>
                <w:sz w:val="24"/>
                <w:szCs w:val="24"/>
              </w:rPr>
            </w:pPr>
          </w:p>
        </w:tc>
        <w:tc>
          <w:tcPr>
            <w:tcW w:w="3156" w:type="pct"/>
          </w:tcPr>
          <w:p w:rsidR="00DF011C" w:rsidRPr="00A762EE" w:rsidRDefault="00DF011C"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71" w:type="pct"/>
            <w:vAlign w:val="center"/>
          </w:tcPr>
          <w:p w:rsidR="00DF011C" w:rsidRPr="00F94298" w:rsidRDefault="00815C0E"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793" w:type="pct"/>
            <w:vMerge/>
          </w:tcPr>
          <w:p w:rsidR="00DF011C" w:rsidRPr="00F94298" w:rsidRDefault="00DF011C" w:rsidP="0021106C">
            <w:pPr>
              <w:spacing w:after="0" w:line="240" w:lineRule="auto"/>
              <w:jc w:val="both"/>
              <w:rPr>
                <w:rFonts w:ascii="Times New Roman" w:hAnsi="Times New Roman"/>
                <w:bCs/>
                <w:color w:val="000000" w:themeColor="text1"/>
                <w:sz w:val="24"/>
                <w:szCs w:val="24"/>
              </w:rPr>
            </w:pPr>
          </w:p>
        </w:tc>
      </w:tr>
      <w:tr w:rsidR="00815C0E" w:rsidRPr="00F94298" w:rsidTr="0021106C">
        <w:trPr>
          <w:trHeight w:val="275"/>
          <w:jc w:val="center"/>
        </w:trPr>
        <w:tc>
          <w:tcPr>
            <w:tcW w:w="680" w:type="pct"/>
            <w:vMerge w:val="restart"/>
          </w:tcPr>
          <w:p w:rsidR="00815C0E" w:rsidRPr="00F94298" w:rsidRDefault="00815C0E" w:rsidP="00211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DF011C">
              <w:rPr>
                <w:rFonts w:ascii="Times New Roman" w:eastAsia="Times New Roman" w:hAnsi="Times New Roman" w:cs="Times New Roman"/>
                <w:b/>
                <w:bCs/>
                <w:sz w:val="24"/>
                <w:szCs w:val="24"/>
              </w:rPr>
              <w:t>Тема 1.6. Сетевые архитектуры</w:t>
            </w:r>
          </w:p>
        </w:tc>
        <w:tc>
          <w:tcPr>
            <w:tcW w:w="3156" w:type="pct"/>
          </w:tcPr>
          <w:p w:rsidR="00815C0E" w:rsidRPr="00F94298" w:rsidRDefault="00815C0E"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1" w:type="pct"/>
            <w:vAlign w:val="center"/>
          </w:tcPr>
          <w:p w:rsidR="00815C0E" w:rsidRPr="00F94298" w:rsidRDefault="00815C0E"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11</w:t>
            </w:r>
          </w:p>
        </w:tc>
        <w:tc>
          <w:tcPr>
            <w:tcW w:w="793" w:type="pct"/>
            <w:vMerge w:val="restart"/>
          </w:tcPr>
          <w:p w:rsidR="00815C0E" w:rsidRDefault="00815C0E" w:rsidP="0021106C">
            <w:pPr>
              <w:spacing w:after="0" w:line="240" w:lineRule="auto"/>
              <w:jc w:val="center"/>
              <w:rPr>
                <w:rFonts w:ascii="Times New Roman" w:hAnsi="Times New Roman"/>
                <w:color w:val="000000" w:themeColor="text1"/>
                <w:szCs w:val="24"/>
              </w:rPr>
            </w:pPr>
          </w:p>
          <w:p w:rsidR="00815C0E" w:rsidRPr="00F94298" w:rsidRDefault="00815C0E"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ОК 01, ОК 02, ОК 0</w:t>
            </w:r>
            <w:r>
              <w:rPr>
                <w:rFonts w:ascii="Times New Roman" w:hAnsi="Times New Roman"/>
                <w:color w:val="000000" w:themeColor="text1"/>
                <w:szCs w:val="24"/>
              </w:rPr>
              <w:t>5</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 xml:space="preserve">ОК 09, </w:t>
            </w:r>
            <w:r w:rsidRPr="0074473E">
              <w:rPr>
                <w:rFonts w:ascii="Times New Roman" w:hAnsi="Times New Roman"/>
                <w:color w:val="000000" w:themeColor="text1"/>
                <w:szCs w:val="24"/>
              </w:rPr>
              <w:t xml:space="preserve">ПК </w:t>
            </w:r>
            <w:r>
              <w:rPr>
                <w:rFonts w:ascii="Times New Roman" w:hAnsi="Times New Roman"/>
                <w:color w:val="000000" w:themeColor="text1"/>
                <w:szCs w:val="24"/>
              </w:rPr>
              <w:t>3</w:t>
            </w:r>
            <w:r w:rsidRPr="0074473E">
              <w:rPr>
                <w:rFonts w:ascii="Times New Roman" w:hAnsi="Times New Roman"/>
                <w:color w:val="000000" w:themeColor="text1"/>
                <w:szCs w:val="24"/>
              </w:rPr>
              <w:t>.</w:t>
            </w:r>
            <w:r>
              <w:rPr>
                <w:rFonts w:ascii="Times New Roman" w:hAnsi="Times New Roman"/>
                <w:color w:val="000000" w:themeColor="text1"/>
                <w:szCs w:val="24"/>
              </w:rPr>
              <w:t>1</w:t>
            </w:r>
          </w:p>
        </w:tc>
      </w:tr>
      <w:tr w:rsidR="00815C0E" w:rsidRPr="00F94298" w:rsidTr="0021106C">
        <w:trPr>
          <w:trHeight w:val="470"/>
          <w:jc w:val="center"/>
        </w:trPr>
        <w:tc>
          <w:tcPr>
            <w:tcW w:w="680" w:type="pct"/>
            <w:vMerge/>
          </w:tcPr>
          <w:p w:rsidR="00815C0E" w:rsidRPr="00F94298" w:rsidRDefault="00815C0E" w:rsidP="0021106C">
            <w:pPr>
              <w:spacing w:after="0" w:line="240" w:lineRule="auto"/>
              <w:jc w:val="both"/>
              <w:rPr>
                <w:rFonts w:ascii="Times New Roman" w:hAnsi="Times New Roman"/>
                <w:b/>
                <w:bCs/>
                <w:i/>
                <w:color w:val="000000" w:themeColor="text1"/>
                <w:sz w:val="24"/>
                <w:szCs w:val="24"/>
              </w:rPr>
            </w:pPr>
          </w:p>
        </w:tc>
        <w:tc>
          <w:tcPr>
            <w:tcW w:w="3156" w:type="pct"/>
            <w:vAlign w:val="center"/>
          </w:tcPr>
          <w:p w:rsidR="00815C0E" w:rsidRPr="00DF011C" w:rsidRDefault="00815C0E" w:rsidP="0021106C">
            <w:pPr>
              <w:spacing w:after="0" w:line="240" w:lineRule="auto"/>
              <w:rPr>
                <w:rFonts w:ascii="Times New Roman" w:eastAsia="Times New Roman" w:hAnsi="Times New Roman" w:cs="Times New Roman"/>
                <w:sz w:val="24"/>
                <w:szCs w:val="24"/>
              </w:rPr>
            </w:pPr>
            <w:r w:rsidRPr="00DF011C">
              <w:rPr>
                <w:rFonts w:ascii="Times New Roman" w:eastAsia="Times New Roman" w:hAnsi="Times New Roman" w:cs="Times New Roman"/>
                <w:sz w:val="24"/>
                <w:szCs w:val="24"/>
              </w:rPr>
              <w:t>Принципы построения компьютерных сетей. Технологии глобальных сетей.</w:t>
            </w:r>
          </w:p>
        </w:tc>
        <w:tc>
          <w:tcPr>
            <w:tcW w:w="371" w:type="pct"/>
            <w:vAlign w:val="center"/>
          </w:tcPr>
          <w:p w:rsidR="00815C0E" w:rsidRPr="00F94298" w:rsidRDefault="00815C0E"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793" w:type="pct"/>
            <w:vMerge/>
          </w:tcPr>
          <w:p w:rsidR="00815C0E" w:rsidRPr="00F94298" w:rsidRDefault="00815C0E" w:rsidP="0021106C">
            <w:pPr>
              <w:spacing w:after="0" w:line="240" w:lineRule="auto"/>
              <w:jc w:val="center"/>
              <w:rPr>
                <w:rFonts w:ascii="Times New Roman" w:hAnsi="Times New Roman"/>
                <w:b/>
                <w:color w:val="000000" w:themeColor="text1"/>
                <w:sz w:val="24"/>
                <w:szCs w:val="24"/>
              </w:rPr>
            </w:pPr>
          </w:p>
        </w:tc>
      </w:tr>
      <w:tr w:rsidR="00815C0E" w:rsidRPr="00F94298" w:rsidTr="0021106C">
        <w:trPr>
          <w:trHeight w:val="244"/>
          <w:jc w:val="center"/>
        </w:trPr>
        <w:tc>
          <w:tcPr>
            <w:tcW w:w="680" w:type="pct"/>
            <w:vMerge/>
          </w:tcPr>
          <w:p w:rsidR="00815C0E" w:rsidRPr="00F94298" w:rsidRDefault="00815C0E" w:rsidP="0021106C">
            <w:pPr>
              <w:spacing w:after="0" w:line="240" w:lineRule="auto"/>
              <w:jc w:val="both"/>
              <w:rPr>
                <w:rFonts w:ascii="Times New Roman" w:hAnsi="Times New Roman"/>
                <w:b/>
                <w:bCs/>
                <w:i/>
                <w:color w:val="000000" w:themeColor="text1"/>
                <w:sz w:val="24"/>
                <w:szCs w:val="24"/>
              </w:rPr>
            </w:pPr>
          </w:p>
        </w:tc>
        <w:tc>
          <w:tcPr>
            <w:tcW w:w="3156" w:type="pct"/>
          </w:tcPr>
          <w:p w:rsidR="00815C0E" w:rsidRDefault="00815C0E"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815C0E" w:rsidRPr="00A762EE" w:rsidRDefault="00815C0E" w:rsidP="0021106C">
            <w:pPr>
              <w:suppressAutoHyphens/>
              <w:spacing w:after="0" w:line="240" w:lineRule="auto"/>
              <w:rPr>
                <w:rFonts w:ascii="Times New Roman" w:eastAsia="Times New Roman" w:hAnsi="Times New Roman" w:cs="Times New Roman"/>
                <w:iCs/>
              </w:rPr>
            </w:pPr>
            <w:r w:rsidRPr="00DF011C">
              <w:rPr>
                <w:rFonts w:ascii="Times New Roman" w:eastAsia="Times New Roman" w:hAnsi="Times New Roman" w:cs="Times New Roman"/>
                <w:iCs/>
                <w:sz w:val="24"/>
                <w:szCs w:val="24"/>
              </w:rPr>
              <w:t>Построение компьютерной сети</w:t>
            </w:r>
          </w:p>
        </w:tc>
        <w:tc>
          <w:tcPr>
            <w:tcW w:w="371" w:type="pct"/>
            <w:vAlign w:val="center"/>
          </w:tcPr>
          <w:p w:rsidR="00815C0E" w:rsidRPr="00F94298" w:rsidRDefault="00815C0E"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8</w:t>
            </w:r>
          </w:p>
        </w:tc>
        <w:tc>
          <w:tcPr>
            <w:tcW w:w="793" w:type="pct"/>
            <w:vMerge/>
          </w:tcPr>
          <w:p w:rsidR="00815C0E" w:rsidRPr="00F94298" w:rsidRDefault="00815C0E" w:rsidP="0021106C">
            <w:pPr>
              <w:spacing w:after="0" w:line="240" w:lineRule="auto"/>
              <w:jc w:val="both"/>
              <w:rPr>
                <w:rFonts w:ascii="Times New Roman" w:hAnsi="Times New Roman"/>
                <w:bCs/>
                <w:color w:val="000000" w:themeColor="text1"/>
                <w:sz w:val="24"/>
                <w:szCs w:val="24"/>
              </w:rPr>
            </w:pPr>
          </w:p>
        </w:tc>
      </w:tr>
      <w:tr w:rsidR="00815C0E" w:rsidRPr="00F94298" w:rsidTr="0021106C">
        <w:trPr>
          <w:trHeight w:val="266"/>
          <w:jc w:val="center"/>
        </w:trPr>
        <w:tc>
          <w:tcPr>
            <w:tcW w:w="680" w:type="pct"/>
            <w:vMerge/>
          </w:tcPr>
          <w:p w:rsidR="00815C0E" w:rsidRPr="00F94298" w:rsidRDefault="00815C0E" w:rsidP="0021106C">
            <w:pPr>
              <w:spacing w:after="0" w:line="240" w:lineRule="auto"/>
              <w:jc w:val="both"/>
              <w:rPr>
                <w:rFonts w:ascii="Times New Roman" w:hAnsi="Times New Roman"/>
                <w:b/>
                <w:bCs/>
                <w:i/>
                <w:color w:val="000000" w:themeColor="text1"/>
                <w:sz w:val="24"/>
                <w:szCs w:val="24"/>
              </w:rPr>
            </w:pPr>
          </w:p>
        </w:tc>
        <w:tc>
          <w:tcPr>
            <w:tcW w:w="3156" w:type="pct"/>
          </w:tcPr>
          <w:p w:rsidR="00815C0E" w:rsidRPr="00A762EE" w:rsidRDefault="00815C0E"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71" w:type="pct"/>
            <w:vAlign w:val="center"/>
          </w:tcPr>
          <w:p w:rsidR="00815C0E" w:rsidRPr="00F94298" w:rsidRDefault="00815C0E" w:rsidP="0021106C">
            <w:pPr>
              <w:spacing w:after="0" w:line="240" w:lineRule="auto"/>
              <w:jc w:val="center"/>
              <w:rPr>
                <w:rFonts w:ascii="Times New Roman" w:hAnsi="Times New Roman"/>
                <w:bCs/>
                <w:color w:val="000000" w:themeColor="text1"/>
                <w:sz w:val="24"/>
                <w:szCs w:val="24"/>
              </w:rPr>
            </w:pPr>
          </w:p>
        </w:tc>
        <w:tc>
          <w:tcPr>
            <w:tcW w:w="793" w:type="pct"/>
            <w:vMerge/>
          </w:tcPr>
          <w:p w:rsidR="00815C0E" w:rsidRPr="00F94298" w:rsidRDefault="00815C0E" w:rsidP="0021106C">
            <w:pPr>
              <w:spacing w:after="0" w:line="240" w:lineRule="auto"/>
              <w:jc w:val="both"/>
              <w:rPr>
                <w:rFonts w:ascii="Times New Roman" w:hAnsi="Times New Roman"/>
                <w:bCs/>
                <w:color w:val="000000" w:themeColor="text1"/>
                <w:sz w:val="24"/>
                <w:szCs w:val="24"/>
              </w:rPr>
            </w:pPr>
          </w:p>
        </w:tc>
      </w:tr>
      <w:tr w:rsidR="00815C0E" w:rsidRPr="00F94298" w:rsidTr="00815C0E">
        <w:trPr>
          <w:trHeight w:val="266"/>
          <w:jc w:val="center"/>
        </w:trPr>
        <w:tc>
          <w:tcPr>
            <w:tcW w:w="3836" w:type="pct"/>
            <w:gridSpan w:val="2"/>
          </w:tcPr>
          <w:p w:rsidR="00815C0E" w:rsidRPr="00F94298" w:rsidRDefault="00815C0E" w:rsidP="00815C0E">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Консультация</w:t>
            </w:r>
          </w:p>
        </w:tc>
        <w:tc>
          <w:tcPr>
            <w:tcW w:w="371" w:type="pct"/>
            <w:vAlign w:val="center"/>
          </w:tcPr>
          <w:p w:rsidR="00815C0E" w:rsidRPr="00F94298" w:rsidRDefault="00815C0E" w:rsidP="00815C0E">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4</w:t>
            </w:r>
          </w:p>
        </w:tc>
        <w:tc>
          <w:tcPr>
            <w:tcW w:w="793" w:type="pct"/>
          </w:tcPr>
          <w:p w:rsidR="00815C0E" w:rsidRPr="00F94298" w:rsidRDefault="00815C0E" w:rsidP="00815C0E">
            <w:pPr>
              <w:spacing w:after="0" w:line="240" w:lineRule="auto"/>
              <w:jc w:val="both"/>
              <w:rPr>
                <w:rFonts w:ascii="Times New Roman" w:hAnsi="Times New Roman"/>
                <w:bCs/>
                <w:color w:val="000000" w:themeColor="text1"/>
                <w:sz w:val="24"/>
                <w:szCs w:val="24"/>
              </w:rPr>
            </w:pPr>
          </w:p>
        </w:tc>
      </w:tr>
      <w:tr w:rsidR="00815C0E" w:rsidRPr="00F94298" w:rsidTr="00815C0E">
        <w:trPr>
          <w:trHeight w:val="266"/>
          <w:jc w:val="center"/>
        </w:trPr>
        <w:tc>
          <w:tcPr>
            <w:tcW w:w="3836" w:type="pct"/>
            <w:gridSpan w:val="2"/>
          </w:tcPr>
          <w:p w:rsidR="00815C0E" w:rsidRPr="00F94298" w:rsidRDefault="00815C0E" w:rsidP="00815C0E">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 xml:space="preserve">Дифференцированный зачет </w:t>
            </w:r>
          </w:p>
        </w:tc>
        <w:tc>
          <w:tcPr>
            <w:tcW w:w="371" w:type="pct"/>
            <w:vAlign w:val="center"/>
          </w:tcPr>
          <w:p w:rsidR="00815C0E" w:rsidRPr="00815C0E" w:rsidRDefault="00815C0E" w:rsidP="00815C0E">
            <w:pPr>
              <w:spacing w:after="0" w:line="240" w:lineRule="auto"/>
              <w:jc w:val="center"/>
              <w:rPr>
                <w:rFonts w:ascii="Times New Roman" w:hAnsi="Times New Roman"/>
                <w:b/>
                <w:bCs/>
                <w:color w:val="000000" w:themeColor="text1"/>
                <w:sz w:val="24"/>
                <w:szCs w:val="24"/>
              </w:rPr>
            </w:pPr>
            <w:r w:rsidRPr="00815C0E">
              <w:rPr>
                <w:rFonts w:ascii="Times New Roman" w:hAnsi="Times New Roman"/>
                <w:b/>
                <w:bCs/>
                <w:color w:val="000000" w:themeColor="text1"/>
                <w:sz w:val="24"/>
                <w:szCs w:val="24"/>
              </w:rPr>
              <w:t>2</w:t>
            </w:r>
          </w:p>
        </w:tc>
        <w:tc>
          <w:tcPr>
            <w:tcW w:w="793" w:type="pct"/>
          </w:tcPr>
          <w:p w:rsidR="00815C0E" w:rsidRPr="00F94298" w:rsidRDefault="00815C0E" w:rsidP="00815C0E">
            <w:pPr>
              <w:spacing w:after="0" w:line="240" w:lineRule="auto"/>
              <w:jc w:val="center"/>
              <w:rPr>
                <w:rFonts w:ascii="Times New Roman" w:hAnsi="Times New Roman"/>
                <w:bCs/>
                <w:color w:val="000000" w:themeColor="text1"/>
                <w:sz w:val="24"/>
                <w:szCs w:val="24"/>
              </w:rPr>
            </w:pPr>
            <w:r w:rsidRPr="0074473E">
              <w:rPr>
                <w:rFonts w:ascii="Times New Roman" w:hAnsi="Times New Roman"/>
                <w:color w:val="000000" w:themeColor="text1"/>
                <w:szCs w:val="24"/>
              </w:rPr>
              <w:t>ОК 01, ОК 02</w:t>
            </w:r>
            <w:r>
              <w:rPr>
                <w:rFonts w:ascii="Times New Roman" w:hAnsi="Times New Roman"/>
                <w:color w:val="000000" w:themeColor="text1"/>
                <w:szCs w:val="24"/>
              </w:rPr>
              <w:t xml:space="preserve">, </w:t>
            </w:r>
            <w:r w:rsidRPr="0074473E">
              <w:rPr>
                <w:rFonts w:ascii="Times New Roman" w:hAnsi="Times New Roman"/>
                <w:color w:val="000000" w:themeColor="text1"/>
                <w:szCs w:val="24"/>
              </w:rPr>
              <w:t>ОК 0</w:t>
            </w:r>
            <w:r>
              <w:rPr>
                <w:rFonts w:ascii="Times New Roman" w:hAnsi="Times New Roman"/>
                <w:color w:val="000000" w:themeColor="text1"/>
                <w:szCs w:val="24"/>
              </w:rPr>
              <w:t>5</w:t>
            </w:r>
            <w:r w:rsidRPr="0074473E">
              <w:rPr>
                <w:rFonts w:ascii="Times New Roman" w:hAnsi="Times New Roman"/>
                <w:color w:val="000000" w:themeColor="text1"/>
                <w:szCs w:val="24"/>
              </w:rPr>
              <w:t xml:space="preserve">, </w:t>
            </w:r>
            <w:r>
              <w:rPr>
                <w:rFonts w:ascii="Times New Roman" w:hAnsi="Times New Roman"/>
                <w:color w:val="000000" w:themeColor="text1"/>
                <w:sz w:val="24"/>
                <w:szCs w:val="24"/>
              </w:rPr>
              <w:t xml:space="preserve">ОК 09, </w:t>
            </w:r>
            <w:r w:rsidRPr="0074473E">
              <w:rPr>
                <w:rFonts w:ascii="Times New Roman" w:hAnsi="Times New Roman"/>
                <w:color w:val="000000" w:themeColor="text1"/>
                <w:szCs w:val="24"/>
              </w:rPr>
              <w:t xml:space="preserve">ПК </w:t>
            </w:r>
            <w:r>
              <w:rPr>
                <w:rFonts w:ascii="Times New Roman" w:hAnsi="Times New Roman"/>
                <w:color w:val="000000" w:themeColor="text1"/>
                <w:szCs w:val="24"/>
              </w:rPr>
              <w:t>3</w:t>
            </w:r>
            <w:r w:rsidRPr="0074473E">
              <w:rPr>
                <w:rFonts w:ascii="Times New Roman" w:hAnsi="Times New Roman"/>
                <w:color w:val="000000" w:themeColor="text1"/>
                <w:szCs w:val="24"/>
              </w:rPr>
              <w:t>.</w:t>
            </w:r>
            <w:r>
              <w:rPr>
                <w:rFonts w:ascii="Times New Roman" w:hAnsi="Times New Roman"/>
                <w:color w:val="000000" w:themeColor="text1"/>
                <w:szCs w:val="24"/>
              </w:rPr>
              <w:t>1</w:t>
            </w:r>
          </w:p>
        </w:tc>
      </w:tr>
      <w:tr w:rsidR="00815C0E" w:rsidRPr="00F94298" w:rsidTr="00815C0E">
        <w:trPr>
          <w:trHeight w:val="266"/>
          <w:jc w:val="center"/>
        </w:trPr>
        <w:tc>
          <w:tcPr>
            <w:tcW w:w="3836" w:type="pct"/>
            <w:gridSpan w:val="2"/>
          </w:tcPr>
          <w:p w:rsidR="00815C0E" w:rsidRPr="00F94298" w:rsidRDefault="00815C0E" w:rsidP="00815C0E">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Всего</w:t>
            </w:r>
          </w:p>
        </w:tc>
        <w:tc>
          <w:tcPr>
            <w:tcW w:w="371" w:type="pct"/>
            <w:vAlign w:val="center"/>
          </w:tcPr>
          <w:p w:rsidR="00815C0E" w:rsidRPr="00F94298" w:rsidRDefault="00815C0E" w:rsidP="00815C0E">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72/64</w:t>
            </w:r>
          </w:p>
        </w:tc>
        <w:tc>
          <w:tcPr>
            <w:tcW w:w="793" w:type="pct"/>
          </w:tcPr>
          <w:p w:rsidR="00815C0E" w:rsidRPr="00F94298" w:rsidRDefault="00815C0E" w:rsidP="00815C0E">
            <w:pPr>
              <w:spacing w:after="0" w:line="240" w:lineRule="auto"/>
              <w:jc w:val="both"/>
              <w:rPr>
                <w:rFonts w:ascii="Times New Roman" w:hAnsi="Times New Roman"/>
                <w:bCs/>
                <w:color w:val="000000" w:themeColor="text1"/>
                <w:sz w:val="24"/>
                <w:szCs w:val="24"/>
              </w:rPr>
            </w:pPr>
          </w:p>
        </w:tc>
      </w:tr>
    </w:tbl>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pPr>
    </w:p>
    <w:p w:rsidR="00815C0E" w:rsidRDefault="00815C0E" w:rsidP="00DF011C">
      <w:pPr>
        <w:spacing w:after="0"/>
        <w:jc w:val="both"/>
        <w:rPr>
          <w:rFonts w:asciiTheme="minorHAnsi" w:hAnsiTheme="minorHAnsi"/>
        </w:rPr>
        <w:sectPr w:rsidR="00815C0E" w:rsidSect="00DF011C">
          <w:pgSz w:w="16838" w:h="11906" w:orient="landscape" w:code="9"/>
          <w:pgMar w:top="1701" w:right="1134" w:bottom="851" w:left="1134" w:header="709" w:footer="709" w:gutter="0"/>
          <w:cols w:space="708"/>
          <w:docGrid w:linePitch="360"/>
        </w:sectPr>
      </w:pPr>
    </w:p>
    <w:p w:rsidR="00815C0E" w:rsidRDefault="00815C0E" w:rsidP="00815C0E">
      <w:pPr>
        <w:pStyle w:val="15"/>
        <w:numPr>
          <w:ilvl w:val="0"/>
          <w:numId w:val="2"/>
        </w:numPr>
        <w:spacing w:after="0"/>
        <w:rPr>
          <w:rFonts w:ascii="Times New Roman" w:hAnsi="Times New Roman"/>
          <w:color w:val="auto"/>
          <w:lang w:val="ru-RU"/>
        </w:rPr>
      </w:pPr>
      <w:bookmarkStart w:id="58" w:name="_Toc208139177"/>
      <w:bookmarkStart w:id="59" w:name="_Toc208139276"/>
      <w:bookmarkStart w:id="60" w:name="_Toc208139375"/>
      <w:bookmarkStart w:id="61" w:name="_Toc208139474"/>
      <w:bookmarkStart w:id="62" w:name="_Toc208139573"/>
      <w:bookmarkStart w:id="63" w:name="_Toc208139672"/>
      <w:bookmarkStart w:id="64" w:name="_Toc208139771"/>
      <w:bookmarkStart w:id="65" w:name="_Toc208139870"/>
      <w:bookmarkStart w:id="66" w:name="_Toc208139969"/>
      <w:r w:rsidRPr="00815C0E">
        <w:rPr>
          <w:rFonts w:ascii="Times New Roman" w:hAnsi="Times New Roman"/>
          <w:color w:val="auto"/>
        </w:rPr>
        <w:lastRenderedPageBreak/>
        <w:t xml:space="preserve">Условия реализации </w:t>
      </w:r>
      <w:r w:rsidRPr="00815C0E">
        <w:rPr>
          <w:rFonts w:ascii="Times New Roman" w:hAnsi="Times New Roman"/>
          <w:color w:val="auto"/>
          <w:lang w:val="ru-RU"/>
        </w:rPr>
        <w:t>ДИСЦИПЛИНЫ</w:t>
      </w:r>
      <w:bookmarkEnd w:id="58"/>
      <w:bookmarkEnd w:id="59"/>
      <w:bookmarkEnd w:id="60"/>
      <w:bookmarkEnd w:id="61"/>
      <w:bookmarkEnd w:id="62"/>
      <w:bookmarkEnd w:id="63"/>
      <w:bookmarkEnd w:id="64"/>
      <w:bookmarkEnd w:id="65"/>
      <w:bookmarkEnd w:id="66"/>
    </w:p>
    <w:p w:rsidR="00815C0E" w:rsidRPr="00815C0E" w:rsidRDefault="00815C0E" w:rsidP="00815C0E">
      <w:pPr>
        <w:pStyle w:val="15"/>
        <w:spacing w:after="0"/>
        <w:ind w:left="360"/>
        <w:jc w:val="left"/>
        <w:rPr>
          <w:rFonts w:ascii="Times New Roman" w:hAnsi="Times New Roman"/>
          <w:color w:val="auto"/>
          <w:lang w:val="ru-RU"/>
        </w:rPr>
      </w:pPr>
    </w:p>
    <w:p w:rsidR="00815C0E" w:rsidRPr="00815C0E" w:rsidRDefault="00815C0E" w:rsidP="00815C0E">
      <w:pPr>
        <w:pStyle w:val="110"/>
        <w:spacing w:after="0" w:line="240" w:lineRule="auto"/>
        <w:rPr>
          <w:rFonts w:ascii="Times New Roman" w:hAnsi="Times New Roman"/>
          <w:color w:val="auto"/>
        </w:rPr>
      </w:pPr>
      <w:bookmarkStart w:id="67" w:name="_Toc208139178"/>
      <w:bookmarkStart w:id="68" w:name="_Toc208139277"/>
      <w:bookmarkStart w:id="69" w:name="_Toc208139376"/>
      <w:bookmarkStart w:id="70" w:name="_Toc208139475"/>
      <w:bookmarkStart w:id="71" w:name="_Toc208139574"/>
      <w:bookmarkStart w:id="72" w:name="_Toc208139673"/>
      <w:bookmarkStart w:id="73" w:name="_Toc208139772"/>
      <w:bookmarkStart w:id="74" w:name="_Toc208139871"/>
      <w:bookmarkStart w:id="75" w:name="_Toc208139970"/>
      <w:r w:rsidRPr="00815C0E">
        <w:rPr>
          <w:rFonts w:ascii="Times New Roman" w:hAnsi="Times New Roman"/>
          <w:color w:val="auto"/>
        </w:rPr>
        <w:t>3.1. Материально-техническое обеспечение</w:t>
      </w:r>
      <w:bookmarkEnd w:id="67"/>
      <w:bookmarkEnd w:id="68"/>
      <w:bookmarkEnd w:id="69"/>
      <w:bookmarkEnd w:id="70"/>
      <w:bookmarkEnd w:id="71"/>
      <w:bookmarkEnd w:id="72"/>
      <w:bookmarkEnd w:id="73"/>
      <w:bookmarkEnd w:id="74"/>
      <w:bookmarkEnd w:id="75"/>
    </w:p>
    <w:p w:rsidR="00815C0E" w:rsidRDefault="00815C0E" w:rsidP="00815C0E">
      <w:pPr>
        <w:suppressAutoHyphens/>
        <w:spacing w:after="0" w:line="240" w:lineRule="auto"/>
        <w:ind w:firstLine="709"/>
        <w:jc w:val="both"/>
        <w:rPr>
          <w:rFonts w:ascii="Times New Roman" w:hAnsi="Times New Roman" w:cs="Times New Roman"/>
          <w:bCs/>
          <w:sz w:val="24"/>
          <w:szCs w:val="24"/>
        </w:rPr>
      </w:pPr>
      <w:r w:rsidRPr="00F32EA7">
        <w:rPr>
          <w:rFonts w:ascii="Times New Roman" w:hAnsi="Times New Roman" w:cs="Times New Roman"/>
          <w:bCs/>
          <w:sz w:val="24"/>
          <w:szCs w:val="24"/>
        </w:rPr>
        <w:t>Лаборатория «Компьютерных сетей и основ информационной безопасности», оснащенная</w:t>
      </w:r>
      <w:r>
        <w:rPr>
          <w:rFonts w:ascii="Times New Roman" w:hAnsi="Times New Roman" w:cs="Times New Roman"/>
          <w:bCs/>
          <w:sz w:val="24"/>
          <w:szCs w:val="24"/>
        </w:rPr>
        <w:t>:</w:t>
      </w:r>
    </w:p>
    <w:p w:rsidR="00815C0E" w:rsidRDefault="00815C0E" w:rsidP="00815C0E">
      <w:pPr>
        <w:spacing w:after="0" w:line="240" w:lineRule="auto"/>
        <w:ind w:firstLine="709"/>
        <w:jc w:val="both"/>
        <w:rPr>
          <w:rFonts w:ascii="Times New Roman" w:hAnsi="Times New Roman" w:cs="Times New Roman"/>
          <w:sz w:val="24"/>
          <w:szCs w:val="24"/>
        </w:rPr>
      </w:pPr>
      <w:r w:rsidRPr="0028165E">
        <w:rPr>
          <w:rFonts w:ascii="Times New Roman" w:hAnsi="Times New Roman" w:cs="Times New Roman"/>
          <w:sz w:val="24"/>
          <w:szCs w:val="24"/>
        </w:rPr>
        <w:t>- посадочных мест учащихся, рабочее место преподавателя, маркерная доска, ПО (Linux KUbuntu, onlyoffice, 7-zip, Яндекс Браузер, OBS Studio, Proxmox, Node.js, Git, Visual Studio Code,Postman), в соответствии с содержанием дисциплины: авторский электронный учебник, учебно-методический комплекс дисциплины, модуля. Технические средства обучения: персональный компьютер (процессор Core i3, оперативная память объемом 8 Гб)</w:t>
      </w:r>
      <w:r>
        <w:rPr>
          <w:rFonts w:ascii="Times New Roman" w:hAnsi="Times New Roman" w:cs="Times New Roman"/>
          <w:sz w:val="24"/>
          <w:szCs w:val="24"/>
        </w:rPr>
        <w:t xml:space="preserve"> </w:t>
      </w:r>
      <w:r w:rsidRPr="0028165E">
        <w:rPr>
          <w:rFonts w:ascii="Times New Roman" w:hAnsi="Times New Roman" w:cs="Times New Roman"/>
          <w:sz w:val="24"/>
          <w:szCs w:val="24"/>
        </w:rPr>
        <w:t>с выходом в Интернет, МФУ, интерактивная доска, справочные пособия, медиатека (мультимедиа разработки и презентации к урокам).</w:t>
      </w:r>
    </w:p>
    <w:p w:rsidR="00815C0E" w:rsidRPr="00815C0E" w:rsidRDefault="00815C0E" w:rsidP="00815C0E">
      <w:pPr>
        <w:spacing w:after="0" w:line="240" w:lineRule="auto"/>
      </w:pPr>
    </w:p>
    <w:p w:rsidR="00815C0E" w:rsidRPr="00815C0E" w:rsidRDefault="00815C0E" w:rsidP="00815C0E">
      <w:pPr>
        <w:pStyle w:val="110"/>
        <w:spacing w:after="0" w:line="240" w:lineRule="auto"/>
        <w:rPr>
          <w:rFonts w:ascii="Times New Roman" w:eastAsia="Times New Roman" w:hAnsi="Times New Roman"/>
          <w:color w:val="auto"/>
        </w:rPr>
      </w:pPr>
      <w:bookmarkStart w:id="76" w:name="_Toc208139179"/>
      <w:bookmarkStart w:id="77" w:name="_Toc208139278"/>
      <w:bookmarkStart w:id="78" w:name="_Toc208139377"/>
      <w:bookmarkStart w:id="79" w:name="_Toc208139476"/>
      <w:bookmarkStart w:id="80" w:name="_Toc208139575"/>
      <w:bookmarkStart w:id="81" w:name="_Toc208139674"/>
      <w:bookmarkStart w:id="82" w:name="_Toc208139773"/>
      <w:bookmarkStart w:id="83" w:name="_Toc208139872"/>
      <w:bookmarkStart w:id="84" w:name="_Toc208139971"/>
      <w:r w:rsidRPr="00815C0E">
        <w:rPr>
          <w:rFonts w:ascii="Times New Roman" w:hAnsi="Times New Roman"/>
          <w:color w:val="auto"/>
        </w:rPr>
        <w:t>3.2. Учебно-методическое обеспечение</w:t>
      </w:r>
      <w:bookmarkEnd w:id="76"/>
      <w:bookmarkEnd w:id="77"/>
      <w:bookmarkEnd w:id="78"/>
      <w:bookmarkEnd w:id="79"/>
      <w:bookmarkEnd w:id="80"/>
      <w:bookmarkEnd w:id="81"/>
      <w:bookmarkEnd w:id="82"/>
      <w:bookmarkEnd w:id="83"/>
      <w:bookmarkEnd w:id="84"/>
    </w:p>
    <w:p w:rsidR="00815C0E" w:rsidRPr="00815C0E" w:rsidRDefault="00815C0E" w:rsidP="00815C0E">
      <w:pPr>
        <w:pStyle w:val="a4"/>
        <w:ind w:left="0" w:firstLine="709"/>
        <w:jc w:val="both"/>
        <w:rPr>
          <w:rFonts w:ascii="Times New Roman" w:hAnsi="Times New Roman"/>
          <w:bCs/>
          <w:sz w:val="24"/>
          <w:szCs w:val="24"/>
        </w:rPr>
      </w:pPr>
      <w:r w:rsidRPr="00815C0E">
        <w:rPr>
          <w:rFonts w:ascii="Times New Roman" w:hAnsi="Times New Roman"/>
          <w:bCs/>
          <w:sz w:val="24"/>
          <w:szCs w:val="24"/>
        </w:rPr>
        <w:t>Для реализации программы библиотечный фонд образовательной организации должен иметь п</w:t>
      </w:r>
      <w:r w:rsidRPr="00815C0E">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815C0E">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15C0E" w:rsidRPr="00815C0E" w:rsidRDefault="00815C0E" w:rsidP="00815C0E">
      <w:pPr>
        <w:pStyle w:val="a4"/>
        <w:ind w:left="0" w:firstLine="709"/>
        <w:jc w:val="both"/>
        <w:rPr>
          <w:rFonts w:ascii="Times New Roman" w:hAnsi="Times New Roman"/>
          <w:bCs/>
          <w:sz w:val="24"/>
          <w:szCs w:val="24"/>
        </w:rPr>
      </w:pPr>
    </w:p>
    <w:p w:rsidR="00815C0E" w:rsidRPr="00815C0E" w:rsidRDefault="00815C0E" w:rsidP="00815C0E">
      <w:pPr>
        <w:pStyle w:val="a4"/>
        <w:ind w:left="0" w:firstLine="709"/>
        <w:rPr>
          <w:rFonts w:ascii="Times New Roman" w:hAnsi="Times New Roman" w:cs="Times New Roman"/>
          <w:b/>
          <w:sz w:val="24"/>
          <w:szCs w:val="24"/>
        </w:rPr>
      </w:pPr>
      <w:r w:rsidRPr="00815C0E">
        <w:rPr>
          <w:rFonts w:ascii="Times New Roman" w:hAnsi="Times New Roman" w:cs="Times New Roman"/>
          <w:b/>
          <w:sz w:val="24"/>
          <w:szCs w:val="24"/>
        </w:rPr>
        <w:t>3.2.1. Основные печатные и электронные издания</w:t>
      </w:r>
    </w:p>
    <w:p w:rsidR="00815C0E" w:rsidRPr="00815C0E" w:rsidRDefault="00815C0E" w:rsidP="00815C0E">
      <w:pPr>
        <w:pStyle w:val="a4"/>
        <w:numPr>
          <w:ilvl w:val="0"/>
          <w:numId w:val="4"/>
        </w:numPr>
        <w:tabs>
          <w:tab w:val="left" w:pos="1134"/>
        </w:tabs>
        <w:ind w:left="0" w:firstLine="709"/>
        <w:jc w:val="both"/>
        <w:rPr>
          <w:rFonts w:ascii="Times New Roman" w:eastAsia="Calibri" w:hAnsi="Times New Roman"/>
          <w:sz w:val="24"/>
        </w:rPr>
      </w:pPr>
      <w:r w:rsidRPr="00815C0E">
        <w:rPr>
          <w:rFonts w:ascii="Times New Roman" w:eastAsia="Calibri" w:hAnsi="Times New Roman"/>
          <w:sz w:val="24"/>
        </w:rPr>
        <w:t>Баранов, В. В., Противодействие распространению экстремизма в глобальной компьютерной сети: теоретико-правовой аспект : монография / В. В. Баранов, ; под науч. ред. И. Ю. Захватова. — Москва : Русайнс, 2023. — 101 с. —(электронный учебник ЭБС)</w:t>
      </w:r>
    </w:p>
    <w:p w:rsidR="00815C0E" w:rsidRPr="00815C0E" w:rsidRDefault="00815C0E" w:rsidP="00815C0E">
      <w:pPr>
        <w:pStyle w:val="a4"/>
        <w:numPr>
          <w:ilvl w:val="0"/>
          <w:numId w:val="4"/>
        </w:numPr>
        <w:tabs>
          <w:tab w:val="left" w:pos="1134"/>
        </w:tabs>
        <w:ind w:left="0" w:firstLine="709"/>
        <w:jc w:val="both"/>
        <w:rPr>
          <w:rFonts w:ascii="Times New Roman" w:eastAsia="Calibri" w:hAnsi="Times New Roman"/>
          <w:sz w:val="24"/>
        </w:rPr>
      </w:pPr>
      <w:r w:rsidRPr="00815C0E">
        <w:rPr>
          <w:rFonts w:ascii="Times New Roman" w:eastAsia="Calibri" w:hAnsi="Times New Roman"/>
          <w:sz w:val="24"/>
        </w:rPr>
        <w:t>Назаров, С. В., Эффективность и оптимизация компьютерных систем : монография / С. В. Назаров. — Москва : Русайнс, 2020. — 293 с. — (электронный учебник ЭБС)</w:t>
      </w:r>
    </w:p>
    <w:p w:rsidR="00815C0E" w:rsidRPr="00815C0E" w:rsidRDefault="00815C0E" w:rsidP="00815C0E">
      <w:pPr>
        <w:pStyle w:val="a4"/>
        <w:numPr>
          <w:ilvl w:val="0"/>
          <w:numId w:val="4"/>
        </w:numPr>
        <w:tabs>
          <w:tab w:val="left" w:pos="1134"/>
        </w:tabs>
        <w:ind w:left="0" w:firstLine="709"/>
        <w:jc w:val="both"/>
        <w:rPr>
          <w:rFonts w:ascii="Times New Roman" w:eastAsia="Calibri" w:hAnsi="Times New Roman"/>
          <w:sz w:val="24"/>
        </w:rPr>
      </w:pPr>
      <w:r w:rsidRPr="00815C0E">
        <w:rPr>
          <w:rFonts w:ascii="Times New Roman" w:eastAsia="Calibri" w:hAnsi="Times New Roman"/>
          <w:sz w:val="24"/>
        </w:rPr>
        <w:t>Сети и телекоммуникации : учебник и практикум для академического бакалавриата / под ред. К. Е. Самуйлова, И. А. Шалимова, Д. С. Кулябова. — Москва : Издательство Юрайт, 2017. — 363 с.</w:t>
      </w:r>
    </w:p>
    <w:p w:rsidR="00815C0E" w:rsidRPr="00815C0E" w:rsidRDefault="00815C0E" w:rsidP="00815C0E">
      <w:pPr>
        <w:pStyle w:val="a4"/>
        <w:numPr>
          <w:ilvl w:val="0"/>
          <w:numId w:val="4"/>
        </w:numPr>
        <w:tabs>
          <w:tab w:val="left" w:pos="1134"/>
        </w:tabs>
        <w:ind w:left="0" w:firstLine="709"/>
        <w:jc w:val="both"/>
        <w:rPr>
          <w:rFonts w:ascii="Times New Roman" w:eastAsia="Calibri" w:hAnsi="Times New Roman"/>
          <w:sz w:val="24"/>
        </w:rPr>
      </w:pPr>
      <w:r w:rsidRPr="00815C0E">
        <w:rPr>
          <w:rFonts w:ascii="Times New Roman" w:eastAsia="Calibri" w:hAnsi="Times New Roman"/>
          <w:sz w:val="24"/>
        </w:rPr>
        <w:t>Фролов, А. В., Администрирование сетей : учебное пособие / А. В. Фролов, Ю. В. Дымченко, А. Л. Золкин. — Москва : Русайнс, 2025. — 152 с. — (электронный учебник ЭБС)</w:t>
      </w:r>
    </w:p>
    <w:p w:rsidR="00815C0E" w:rsidRPr="00815C0E" w:rsidRDefault="00815C0E" w:rsidP="00815C0E">
      <w:pPr>
        <w:pStyle w:val="a4"/>
        <w:numPr>
          <w:ilvl w:val="0"/>
          <w:numId w:val="4"/>
        </w:numPr>
        <w:tabs>
          <w:tab w:val="left" w:pos="1134"/>
        </w:tabs>
        <w:ind w:left="0" w:firstLine="709"/>
        <w:jc w:val="both"/>
        <w:rPr>
          <w:rFonts w:ascii="Times New Roman" w:eastAsia="Calibri" w:hAnsi="Times New Roman"/>
          <w:sz w:val="24"/>
        </w:rPr>
      </w:pPr>
      <w:r w:rsidRPr="00815C0E">
        <w:rPr>
          <w:rFonts w:ascii="Times New Roman" w:eastAsia="Calibri" w:hAnsi="Times New Roman"/>
          <w:sz w:val="24"/>
        </w:rPr>
        <w:t>Хренников, А. Ю., Эксплуатация распределительных сетей + еПриложение : учебное пособие / А. Ю. Хренников, В. В. Вахнина, Н. М. Александров, С. А. Михайлов. — Москва : КноРус, 2026. — 304 с. — (электронный учебник ЭБС)</w:t>
      </w:r>
    </w:p>
    <w:p w:rsidR="00815C0E" w:rsidRPr="00815C0E" w:rsidRDefault="00815C0E" w:rsidP="00815C0E">
      <w:pPr>
        <w:pStyle w:val="a4"/>
        <w:numPr>
          <w:ilvl w:val="0"/>
          <w:numId w:val="4"/>
        </w:numPr>
        <w:tabs>
          <w:tab w:val="left" w:pos="1134"/>
        </w:tabs>
        <w:ind w:left="0" w:firstLine="709"/>
        <w:jc w:val="both"/>
      </w:pPr>
      <w:r w:rsidRPr="00815C0E">
        <w:rPr>
          <w:rFonts w:ascii="Times New Roman" w:eastAsia="Calibri" w:hAnsi="Times New Roman"/>
          <w:sz w:val="24"/>
        </w:rPr>
        <w:t>Хрусталева, З. А., Электротехнические измерения : учебник / З. А. Хрусталева. — Москва : КноРус, 2025. — 199 с. — (СПО) — (электронный учебник ЭБС)</w:t>
      </w:r>
    </w:p>
    <w:p w:rsidR="00815C0E" w:rsidRDefault="00815C0E" w:rsidP="00DF011C">
      <w:pPr>
        <w:spacing w:after="0"/>
        <w:jc w:val="both"/>
        <w:rPr>
          <w:rFonts w:asciiTheme="minorHAnsi" w:hAnsiTheme="minorHAnsi"/>
        </w:rPr>
      </w:pPr>
    </w:p>
    <w:p w:rsidR="00815C0E" w:rsidRPr="00815C0E" w:rsidRDefault="00815C0E" w:rsidP="00815C0E">
      <w:pPr>
        <w:pStyle w:val="a4"/>
        <w:ind w:left="0" w:firstLine="709"/>
        <w:rPr>
          <w:rFonts w:ascii="Times New Roman" w:hAnsi="Times New Roman" w:cs="Times New Roman"/>
          <w:b/>
          <w:sz w:val="24"/>
          <w:szCs w:val="24"/>
        </w:rPr>
      </w:pPr>
      <w:r>
        <w:rPr>
          <w:rFonts w:ascii="Times New Roman" w:hAnsi="Times New Roman" w:cs="Times New Roman"/>
          <w:b/>
          <w:sz w:val="24"/>
          <w:szCs w:val="24"/>
        </w:rPr>
        <w:t>3.2.2</w:t>
      </w:r>
      <w:r w:rsidRPr="00815C0E">
        <w:rPr>
          <w:rFonts w:ascii="Times New Roman" w:hAnsi="Times New Roman" w:cs="Times New Roman"/>
          <w:b/>
          <w:sz w:val="24"/>
          <w:szCs w:val="24"/>
        </w:rPr>
        <w:t xml:space="preserve">. </w:t>
      </w:r>
      <w:r>
        <w:rPr>
          <w:rFonts w:ascii="Times New Roman" w:hAnsi="Times New Roman" w:cs="Times New Roman"/>
          <w:b/>
          <w:sz w:val="24"/>
          <w:szCs w:val="24"/>
        </w:rPr>
        <w:t>Дополнительные</w:t>
      </w:r>
      <w:r w:rsidRPr="00815C0E">
        <w:rPr>
          <w:rFonts w:ascii="Times New Roman" w:hAnsi="Times New Roman" w:cs="Times New Roman"/>
          <w:b/>
          <w:sz w:val="24"/>
          <w:szCs w:val="24"/>
        </w:rPr>
        <w:t xml:space="preserve"> печатные и</w:t>
      </w:r>
      <w:r>
        <w:rPr>
          <w:rFonts w:ascii="Times New Roman" w:hAnsi="Times New Roman" w:cs="Times New Roman"/>
          <w:b/>
          <w:sz w:val="24"/>
          <w:szCs w:val="24"/>
        </w:rPr>
        <w:t xml:space="preserve"> </w:t>
      </w:r>
      <w:r w:rsidRPr="00815C0E">
        <w:rPr>
          <w:rFonts w:ascii="Times New Roman" w:hAnsi="Times New Roman" w:cs="Times New Roman"/>
          <w:b/>
          <w:sz w:val="24"/>
          <w:szCs w:val="24"/>
        </w:rPr>
        <w:t>электронные издания</w:t>
      </w:r>
    </w:p>
    <w:p w:rsidR="00815C0E" w:rsidRPr="00815C0E" w:rsidRDefault="00815C0E" w:rsidP="00815C0E">
      <w:pPr>
        <w:pStyle w:val="a4"/>
        <w:numPr>
          <w:ilvl w:val="0"/>
          <w:numId w:val="3"/>
        </w:numPr>
        <w:ind w:left="0" w:firstLine="709"/>
        <w:jc w:val="both"/>
        <w:rPr>
          <w:rFonts w:ascii="Times New Roman" w:hAnsi="Times New Roman" w:cs="Times New Roman"/>
          <w:bCs/>
          <w:iCs/>
          <w:sz w:val="24"/>
          <w:szCs w:val="24"/>
        </w:rPr>
      </w:pPr>
      <w:r w:rsidRPr="00815C0E">
        <w:rPr>
          <w:rFonts w:ascii="Times New Roman" w:hAnsi="Times New Roman" w:cs="Times New Roman"/>
          <w:bCs/>
          <w:iCs/>
          <w:sz w:val="24"/>
          <w:szCs w:val="24"/>
        </w:rPr>
        <w:t xml:space="preserve">Акмаров, П. Б. Компьютерные сети. Лабораторный практикум / П. Б. Акмаров. — Санкт-Петербург : Лань, 2024. — 120 с. — ISBN 978-5-507-48068-5. — Текст : электронный  </w:t>
      </w:r>
    </w:p>
    <w:p w:rsidR="00815C0E" w:rsidRPr="00815C0E" w:rsidRDefault="00815C0E" w:rsidP="00815C0E">
      <w:pPr>
        <w:pStyle w:val="a4"/>
        <w:numPr>
          <w:ilvl w:val="0"/>
          <w:numId w:val="3"/>
        </w:numPr>
        <w:ind w:left="0" w:firstLine="709"/>
        <w:jc w:val="both"/>
        <w:rPr>
          <w:rFonts w:ascii="Times New Roman" w:hAnsi="Times New Roman" w:cs="Times New Roman"/>
          <w:bCs/>
          <w:iCs/>
          <w:sz w:val="24"/>
          <w:szCs w:val="24"/>
        </w:rPr>
      </w:pPr>
      <w:r w:rsidRPr="00815C0E">
        <w:rPr>
          <w:rFonts w:ascii="Times New Roman" w:hAnsi="Times New Roman" w:cs="Times New Roman"/>
          <w:bCs/>
          <w:iCs/>
          <w:sz w:val="24"/>
          <w:szCs w:val="24"/>
        </w:rPr>
        <w:t>Воробьев, С. П. Компьютерные сети и сетевая безопасность : учебное пособие / С. П. Воробьев, С. Н. Широбокова, Р. К. Литвяк. — Новочеркасск : ЮРГПУ (НПИ), 2022. — 216 с. — ISBN 978-5-9997-0805-2. — Текст : электронный</w:t>
      </w:r>
    </w:p>
    <w:p w:rsidR="00815C0E" w:rsidRPr="00815C0E" w:rsidRDefault="00815C0E" w:rsidP="00815C0E">
      <w:pPr>
        <w:pStyle w:val="a4"/>
        <w:numPr>
          <w:ilvl w:val="0"/>
          <w:numId w:val="3"/>
        </w:numPr>
        <w:ind w:left="0" w:firstLine="709"/>
        <w:jc w:val="both"/>
        <w:rPr>
          <w:rFonts w:ascii="Times New Roman" w:hAnsi="Times New Roman" w:cs="Times New Roman"/>
          <w:bCs/>
          <w:iCs/>
          <w:sz w:val="24"/>
          <w:szCs w:val="24"/>
        </w:rPr>
      </w:pPr>
      <w:r w:rsidRPr="00815C0E">
        <w:rPr>
          <w:rFonts w:ascii="Times New Roman" w:hAnsi="Times New Roman" w:cs="Times New Roman"/>
          <w:bCs/>
          <w:iCs/>
          <w:sz w:val="24"/>
          <w:szCs w:val="24"/>
        </w:rPr>
        <w:t>Кузин, А. В. Компьютерные сети : учебное пособие / А.В. Кузин, Д.А. Кузин. — 4-е изд., перераб. и доп. — Москва : ФОРУМ : ИНФРА-М, 2025. — 190 с. — (Среднее профессиональное образование). - ISBN 978-5-00091-453-3. - Текст: электронный.</w:t>
      </w:r>
    </w:p>
    <w:p w:rsidR="00815C0E" w:rsidRPr="00815C0E" w:rsidRDefault="00815C0E" w:rsidP="00815C0E">
      <w:pPr>
        <w:pStyle w:val="a4"/>
        <w:numPr>
          <w:ilvl w:val="0"/>
          <w:numId w:val="3"/>
        </w:numPr>
        <w:ind w:left="0" w:firstLine="709"/>
        <w:jc w:val="both"/>
        <w:rPr>
          <w:rFonts w:ascii="Times New Roman" w:hAnsi="Times New Roman" w:cs="Times New Roman"/>
          <w:bCs/>
          <w:iCs/>
          <w:sz w:val="24"/>
          <w:szCs w:val="24"/>
        </w:rPr>
      </w:pPr>
      <w:r w:rsidRPr="00815C0E">
        <w:rPr>
          <w:rFonts w:ascii="Times New Roman" w:hAnsi="Times New Roman" w:cs="Times New Roman"/>
          <w:bCs/>
          <w:iCs/>
          <w:sz w:val="24"/>
          <w:szCs w:val="24"/>
        </w:rPr>
        <w:lastRenderedPageBreak/>
        <w:t xml:space="preserve">Урбанович, П. П. Компьютерные сети : учебное пособие / П. П. Урбанович, Д. М. Романенко. - Москва ; Вологда : Инфра-Инженерия, 2022. - 460 с. - ISBN 978-5-9729-0962-9. - Текст : электронный. </w:t>
      </w:r>
    </w:p>
    <w:p w:rsidR="00815C0E" w:rsidRDefault="00815C0E" w:rsidP="00DF011C">
      <w:pPr>
        <w:spacing w:after="0"/>
        <w:jc w:val="both"/>
        <w:rPr>
          <w:rFonts w:asciiTheme="minorHAnsi" w:hAnsiTheme="minorHAnsi"/>
        </w:rPr>
      </w:pPr>
    </w:p>
    <w:p w:rsidR="00220EAB" w:rsidRPr="00730365" w:rsidRDefault="00220EAB" w:rsidP="00220EAB">
      <w:pPr>
        <w:pStyle w:val="1"/>
        <w:ind w:firstLine="709"/>
        <w:jc w:val="both"/>
        <w:rPr>
          <w:rFonts w:ascii="Times New Roman" w:hAnsi="Times New Roman" w:cs="Times New Roman"/>
          <w:b/>
          <w:bCs/>
          <w:i/>
          <w:color w:val="auto"/>
          <w:sz w:val="24"/>
          <w:szCs w:val="24"/>
        </w:rPr>
      </w:pPr>
      <w:r w:rsidRPr="00730365">
        <w:rPr>
          <w:rFonts w:ascii="Times New Roman" w:hAnsi="Times New Roman" w:cs="Times New Roman"/>
          <w:b/>
          <w:bCs/>
          <w:color w:val="auto"/>
          <w:sz w:val="24"/>
          <w:szCs w:val="24"/>
        </w:rPr>
        <w:t>3.3.</w:t>
      </w:r>
      <w:r w:rsidRPr="00730365">
        <w:rPr>
          <w:rFonts w:ascii="Times New Roman" w:hAnsi="Times New Roman" w:cs="Times New Roman"/>
          <w:b/>
          <w:color w:val="auto"/>
          <w:sz w:val="24"/>
          <w:szCs w:val="24"/>
        </w:rPr>
        <w:t xml:space="preserve"> Общие требования к организации образовательного процесса в том числе и для обучающихся с ОВЗ и инвалидностью</w:t>
      </w:r>
    </w:p>
    <w:p w:rsidR="00220EAB" w:rsidRPr="00730365" w:rsidRDefault="00220EAB" w:rsidP="00220EAB">
      <w:pPr>
        <w:spacing w:after="0" w:line="240" w:lineRule="auto"/>
        <w:ind w:firstLine="567"/>
        <w:contextualSpacing/>
        <w:jc w:val="both"/>
        <w:rPr>
          <w:rFonts w:ascii="Times New Roman" w:hAnsi="Times New Roman" w:cs="Times New Roman"/>
          <w:sz w:val="24"/>
          <w:szCs w:val="24"/>
        </w:rPr>
      </w:pPr>
      <w:r w:rsidRPr="00730365">
        <w:rPr>
          <w:rFonts w:ascii="Times New Roman" w:hAnsi="Times New Roman" w:cs="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220EAB" w:rsidRPr="00730365" w:rsidRDefault="00220EAB" w:rsidP="00220EAB">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730365">
        <w:rPr>
          <w:rFonts w:ascii="Times New Roman" w:hAnsi="Times New Roman" w:cs="Times New Roman"/>
          <w:sz w:val="24"/>
          <w:szCs w:val="24"/>
        </w:rPr>
        <w:t xml:space="preserve">Корректировка содержания общеобразовательной дисциплины для </w:t>
      </w:r>
      <w:r w:rsidRPr="00730365">
        <w:rPr>
          <w:rFonts w:ascii="Times New Roman" w:hAnsi="Times New Roman" w:cs="Times New Roman"/>
          <w:b/>
          <w:sz w:val="24"/>
          <w:szCs w:val="24"/>
        </w:rPr>
        <w:t xml:space="preserve">обучающихся инвалидов и лиц с ОВЗ </w:t>
      </w:r>
      <w:r w:rsidRPr="00730365">
        <w:rPr>
          <w:rFonts w:ascii="Times New Roman" w:hAnsi="Times New Roman" w:cs="Times New Roman"/>
          <w:sz w:val="24"/>
          <w:szCs w:val="24"/>
        </w:rPr>
        <w:t>проводиться в соответствии</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с</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0" w:history="1">
        <w:r w:rsidRPr="00730365">
          <w:rPr>
            <w:rStyle w:val="a8"/>
            <w:rFonts w:ascii="Times New Roman" w:hAnsi="Times New Roman" w:cs="Times New Roman"/>
            <w:sz w:val="24"/>
            <w:szCs w:val="24"/>
          </w:rPr>
          <w:t>https://disk.yandex.ru/i/l5hSPg7_FH3-VQ</w:t>
        </w:r>
      </w:hyperlink>
      <w:r>
        <w:rPr>
          <w:rFonts w:ascii="Times New Roman" w:hAnsi="Times New Roman" w:cs="Times New Roman"/>
          <w:sz w:val="24"/>
          <w:szCs w:val="24"/>
        </w:rPr>
        <w:t xml:space="preserve"> </w:t>
      </w:r>
    </w:p>
    <w:p w:rsidR="00220EAB" w:rsidRPr="00730365" w:rsidRDefault="00220EAB" w:rsidP="00220EAB">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730365">
        <w:rPr>
          <w:rFonts w:ascii="Times New Roman" w:hAnsi="Times New Roman" w:cs="Times New Roman"/>
          <w:b/>
          <w:sz w:val="24"/>
          <w:szCs w:val="24"/>
        </w:rPr>
        <w:t>индивидуальной работе</w:t>
      </w:r>
      <w:r w:rsidRPr="00730365">
        <w:rPr>
          <w:rFonts w:ascii="Times New Roman" w:hAnsi="Times New Roman" w:cs="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730365">
        <w:rPr>
          <w:rFonts w:ascii="Times New Roman" w:hAnsi="Times New Roman" w:cs="Times New Roman"/>
          <w:b/>
          <w:sz w:val="24"/>
          <w:szCs w:val="24"/>
        </w:rPr>
        <w:t>осуществляться и с применением дистанционных технологий</w:t>
      </w:r>
      <w:r w:rsidRPr="00730365">
        <w:rPr>
          <w:rFonts w:ascii="Times New Roman" w:hAnsi="Times New Roman" w:cs="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730365">
        <w:rPr>
          <w:rFonts w:ascii="Times New Roman" w:hAnsi="Times New Roman" w:cs="Times New Roman"/>
          <w:b/>
          <w:sz w:val="24"/>
          <w:szCs w:val="24"/>
        </w:rPr>
        <w:t xml:space="preserve">онлайн-занятий </w:t>
      </w:r>
      <w:r w:rsidRPr="00730365">
        <w:rPr>
          <w:rFonts w:ascii="Times New Roman" w:hAnsi="Times New Roman" w:cs="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220EAB" w:rsidRPr="00730365" w:rsidRDefault="00220EAB" w:rsidP="00220EAB">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lastRenderedPageBreak/>
        <w:t xml:space="preserve">- для лиц с нарушениями зрения: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печатной форме увеличенным шрифтом;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аудиофайла;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печатной форме на языке Брайля; </w:t>
      </w:r>
    </w:p>
    <w:p w:rsidR="00220EAB" w:rsidRPr="00730365" w:rsidRDefault="00220EAB" w:rsidP="00220EAB">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слуха: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печатной 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видеофайла (при условии сопровождения титрами или сурдопереводом); </w:t>
      </w:r>
    </w:p>
    <w:p w:rsidR="00220EAB" w:rsidRPr="00730365" w:rsidRDefault="00220EAB" w:rsidP="00220EAB">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опорно-двигательного аппарата: - в печатной 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 или видеофайла. </w:t>
      </w:r>
    </w:p>
    <w:p w:rsidR="00220EAB" w:rsidRPr="00730365" w:rsidRDefault="00220EAB" w:rsidP="00220EAB">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220EAB" w:rsidRPr="00730365" w:rsidRDefault="00220EAB" w:rsidP="00220EAB">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p w:rsidR="00220EAB" w:rsidRPr="00730365" w:rsidRDefault="00220EAB" w:rsidP="00220EAB">
      <w:pPr>
        <w:pStyle w:val="18"/>
        <w:keepNext/>
        <w:keepLines/>
        <w:shd w:val="clear" w:color="auto" w:fill="auto"/>
        <w:tabs>
          <w:tab w:val="left" w:pos="1220"/>
        </w:tabs>
        <w:spacing w:after="0"/>
        <w:ind w:firstLine="709"/>
        <w:jc w:val="both"/>
        <w:rPr>
          <w:sz w:val="24"/>
          <w:szCs w:val="24"/>
        </w:rPr>
      </w:pPr>
      <w:bookmarkStart w:id="85" w:name="bookmark16"/>
      <w:bookmarkStart w:id="86" w:name="bookmark17"/>
      <w:r w:rsidRPr="00730365">
        <w:rPr>
          <w:sz w:val="24"/>
          <w:szCs w:val="24"/>
        </w:rPr>
        <w:t>3.4. Кадровое обеспечение образовательного процесса</w:t>
      </w:r>
      <w:bookmarkEnd w:id="85"/>
      <w:bookmarkEnd w:id="86"/>
    </w:p>
    <w:p w:rsidR="00220EAB" w:rsidRPr="00730365" w:rsidRDefault="00220EAB" w:rsidP="00220EAB">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rsidR="00220EAB" w:rsidRPr="00730365" w:rsidRDefault="00220EAB" w:rsidP="00220EAB">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220EAB" w:rsidRPr="00730365" w:rsidRDefault="00220EAB" w:rsidP="00220EAB">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не реже одного раза в три года с учетом расширения спектра профессиональных компетенций.</w:t>
      </w:r>
    </w:p>
    <w:p w:rsidR="00220EAB" w:rsidRPr="00730365" w:rsidRDefault="00220EAB" w:rsidP="00220EAB">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rsidR="00220EAB" w:rsidRPr="00730365" w:rsidRDefault="00220EAB" w:rsidP="00220EAB">
      <w:pPr>
        <w:autoSpaceDE w:val="0"/>
        <w:autoSpaceDN w:val="0"/>
        <w:adjustRightInd w:val="0"/>
        <w:spacing w:after="0" w:line="240" w:lineRule="auto"/>
        <w:jc w:val="both"/>
        <w:rPr>
          <w:rFonts w:ascii="Times New Roman" w:hAnsi="Times New Roman" w:cs="Times New Roman"/>
          <w:sz w:val="24"/>
          <w:szCs w:val="24"/>
        </w:rPr>
      </w:pPr>
    </w:p>
    <w:p w:rsidR="00220EAB" w:rsidRPr="00730365" w:rsidRDefault="00220EAB" w:rsidP="00220EAB">
      <w:pPr>
        <w:pStyle w:val="18"/>
        <w:keepNext/>
        <w:keepLines/>
        <w:numPr>
          <w:ilvl w:val="1"/>
          <w:numId w:val="5"/>
        </w:numPr>
        <w:shd w:val="clear" w:color="auto" w:fill="auto"/>
        <w:tabs>
          <w:tab w:val="left" w:pos="1287"/>
        </w:tabs>
        <w:spacing w:after="0"/>
        <w:ind w:left="0" w:firstLine="709"/>
        <w:jc w:val="both"/>
        <w:rPr>
          <w:sz w:val="24"/>
          <w:szCs w:val="24"/>
        </w:rPr>
      </w:pPr>
      <w:bookmarkStart w:id="87" w:name="bookmark18"/>
      <w:bookmarkStart w:id="88" w:name="bookmark19"/>
      <w:r w:rsidRPr="00730365">
        <w:rPr>
          <w:sz w:val="24"/>
          <w:szCs w:val="24"/>
        </w:rPr>
        <w:t xml:space="preserve"> Обучение с применением элементов электронного обучения и дистанционных образовательных технологий</w:t>
      </w:r>
      <w:bookmarkEnd w:id="87"/>
      <w:bookmarkEnd w:id="88"/>
    </w:p>
    <w:p w:rsidR="00220EAB" w:rsidRPr="00730365" w:rsidRDefault="00220EAB" w:rsidP="00220EAB">
      <w:pPr>
        <w:spacing w:after="0" w:line="240" w:lineRule="auto"/>
        <w:ind w:firstLine="708"/>
        <w:jc w:val="both"/>
        <w:rPr>
          <w:rFonts w:ascii="Times New Roman" w:hAnsi="Times New Roman" w:cs="Times New Roman"/>
          <w:sz w:val="24"/>
          <w:szCs w:val="24"/>
        </w:rPr>
      </w:pPr>
      <w:r w:rsidRPr="00730365">
        <w:rPr>
          <w:rFonts w:ascii="Times New Roman" w:hAnsi="Times New Roman" w:cs="Times New Roman"/>
          <w:sz w:val="24"/>
          <w:szCs w:val="24"/>
        </w:rPr>
        <w:t>Изучение дисциплины ОП.0</w:t>
      </w:r>
      <w:r>
        <w:rPr>
          <w:rFonts w:ascii="Times New Roman" w:hAnsi="Times New Roman" w:cs="Times New Roman"/>
          <w:sz w:val="24"/>
          <w:szCs w:val="24"/>
        </w:rPr>
        <w:t>7</w:t>
      </w:r>
      <w:r w:rsidRPr="00730365">
        <w:rPr>
          <w:rFonts w:ascii="Times New Roman" w:hAnsi="Times New Roman" w:cs="Times New Roman"/>
          <w:sz w:val="24"/>
          <w:szCs w:val="24"/>
        </w:rPr>
        <w:t xml:space="preserve"> </w:t>
      </w:r>
      <w:r>
        <w:rPr>
          <w:rFonts w:ascii="Times New Roman" w:hAnsi="Times New Roman" w:cs="Times New Roman"/>
          <w:sz w:val="24"/>
          <w:szCs w:val="24"/>
        </w:rPr>
        <w:t>Компьютерные сети</w:t>
      </w:r>
      <w:r w:rsidRPr="00730365">
        <w:rPr>
          <w:rFonts w:ascii="Times New Roman" w:hAnsi="Times New Roman" w:cs="Times New Roman"/>
          <w:sz w:val="24"/>
          <w:szCs w:val="24"/>
        </w:rPr>
        <w:t xml:space="preserve"> 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w:t>
      </w:r>
    </w:p>
    <w:p w:rsidR="00815C0E" w:rsidRDefault="00815C0E" w:rsidP="00220EAB">
      <w:pPr>
        <w:spacing w:after="0"/>
        <w:jc w:val="both"/>
        <w:rPr>
          <w:rFonts w:asciiTheme="minorHAnsi" w:hAnsiTheme="minorHAnsi"/>
        </w:rPr>
      </w:pPr>
    </w:p>
    <w:p w:rsidR="00220EAB" w:rsidRDefault="00220EAB" w:rsidP="00220EAB">
      <w:pPr>
        <w:spacing w:after="0"/>
        <w:jc w:val="both"/>
        <w:rPr>
          <w:rFonts w:asciiTheme="minorHAnsi" w:hAnsiTheme="minorHAnsi"/>
        </w:rPr>
      </w:pPr>
    </w:p>
    <w:p w:rsidR="00220EAB" w:rsidRDefault="00220EAB" w:rsidP="00220EAB">
      <w:pPr>
        <w:spacing w:after="0"/>
        <w:jc w:val="both"/>
        <w:rPr>
          <w:rFonts w:asciiTheme="minorHAnsi" w:hAnsiTheme="minorHAnsi"/>
        </w:rPr>
      </w:pPr>
    </w:p>
    <w:p w:rsidR="00220EAB" w:rsidRDefault="00220EAB" w:rsidP="00220EAB">
      <w:pPr>
        <w:spacing w:after="0"/>
        <w:jc w:val="both"/>
        <w:rPr>
          <w:rFonts w:asciiTheme="minorHAnsi" w:hAnsiTheme="minorHAnsi"/>
        </w:rPr>
      </w:pPr>
    </w:p>
    <w:p w:rsidR="00220EAB" w:rsidRPr="00220EAB" w:rsidRDefault="00220EAB" w:rsidP="00220EAB">
      <w:pPr>
        <w:pStyle w:val="15"/>
        <w:spacing w:after="0"/>
        <w:rPr>
          <w:rFonts w:ascii="Times New Roman" w:hAnsi="Times New Roman"/>
          <w:b w:val="0"/>
          <w:bCs w:val="0"/>
          <w:color w:val="auto"/>
          <w:lang w:val="ru-RU"/>
        </w:rPr>
      </w:pPr>
      <w:bookmarkStart w:id="89" w:name="_Toc208139180"/>
      <w:bookmarkStart w:id="90" w:name="_Toc208139279"/>
      <w:bookmarkStart w:id="91" w:name="_Toc208139378"/>
      <w:bookmarkStart w:id="92" w:name="_Toc208139477"/>
      <w:bookmarkStart w:id="93" w:name="_Toc208139576"/>
      <w:bookmarkStart w:id="94" w:name="_Toc208139675"/>
      <w:bookmarkStart w:id="95" w:name="_Toc208139774"/>
      <w:bookmarkStart w:id="96" w:name="_Toc208139873"/>
      <w:bookmarkStart w:id="97" w:name="_Toc208139972"/>
      <w:r w:rsidRPr="00220EAB">
        <w:rPr>
          <w:rFonts w:ascii="Times New Roman" w:hAnsi="Times New Roman"/>
          <w:color w:val="auto"/>
        </w:rPr>
        <w:lastRenderedPageBreak/>
        <w:t xml:space="preserve">4. Контроль и оценка результатов освоения </w:t>
      </w:r>
      <w:r w:rsidRPr="00220EAB">
        <w:rPr>
          <w:rFonts w:ascii="Times New Roman" w:hAnsi="Times New Roman"/>
          <w:color w:val="auto"/>
          <w:lang w:val="ru-RU"/>
        </w:rPr>
        <w:t>ДИСЦИПЛИНЫ</w:t>
      </w:r>
      <w:bookmarkStart w:id="98" w:name="_GoBack"/>
      <w:bookmarkEnd w:id="89"/>
      <w:bookmarkEnd w:id="90"/>
      <w:bookmarkEnd w:id="91"/>
      <w:bookmarkEnd w:id="92"/>
      <w:bookmarkEnd w:id="93"/>
      <w:bookmarkEnd w:id="94"/>
      <w:bookmarkEnd w:id="95"/>
      <w:bookmarkEnd w:id="96"/>
      <w:bookmarkEnd w:id="97"/>
      <w:bookmarkEnd w:id="98"/>
    </w:p>
    <w:tbl>
      <w:tblPr>
        <w:tblpPr w:leftFromText="180" w:rightFromText="180" w:vertAnchor="text" w:horzAnchor="margin" w:tblpXSpec="center" w:tblpY="143"/>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3440"/>
        <w:gridCol w:w="3302"/>
      </w:tblGrid>
      <w:tr w:rsidR="00220EAB" w:rsidRPr="00985111" w:rsidTr="0021106C">
        <w:trPr>
          <w:trHeight w:val="519"/>
        </w:trPr>
        <w:tc>
          <w:tcPr>
            <w:tcW w:w="1498" w:type="pct"/>
            <w:vAlign w:val="center"/>
          </w:tcPr>
          <w:p w:rsidR="00220EAB" w:rsidRPr="00854F21" w:rsidRDefault="00220EAB" w:rsidP="0021106C">
            <w:pPr>
              <w:suppressAutoHyphens/>
              <w:spacing w:after="0" w:line="240"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87" w:type="pct"/>
            <w:vAlign w:val="center"/>
          </w:tcPr>
          <w:p w:rsidR="00220EAB" w:rsidRPr="00854F21" w:rsidRDefault="00220EAB" w:rsidP="0021106C">
            <w:pPr>
              <w:suppressAutoHyphens/>
              <w:spacing w:after="0" w:line="240"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15" w:type="pct"/>
            <w:vAlign w:val="center"/>
          </w:tcPr>
          <w:p w:rsidR="00220EAB" w:rsidRPr="00854F21" w:rsidRDefault="00220EAB" w:rsidP="0021106C">
            <w:pPr>
              <w:suppressAutoHyphens/>
              <w:spacing w:after="0" w:line="240"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220EAB" w:rsidRPr="00985111" w:rsidTr="0021106C">
        <w:trPr>
          <w:trHeight w:val="698"/>
        </w:trPr>
        <w:tc>
          <w:tcPr>
            <w:tcW w:w="1498" w:type="pct"/>
          </w:tcPr>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Зна</w:t>
            </w:r>
            <w:r>
              <w:rPr>
                <w:rFonts w:ascii="Times New Roman" w:hAnsi="Times New Roman" w:cs="Times New Roman"/>
                <w:iCs/>
                <w:sz w:val="24"/>
                <w:szCs w:val="24"/>
              </w:rPr>
              <w:t>ть</w:t>
            </w:r>
            <w:r w:rsidRPr="0094675E">
              <w:rPr>
                <w:rFonts w:ascii="Times New Roman" w:hAnsi="Times New Roman" w:cs="Times New Roman"/>
                <w:iCs/>
                <w:sz w:val="24"/>
                <w:szCs w:val="24"/>
              </w:rPr>
              <w:t>:</w:t>
            </w:r>
            <w:r w:rsidRPr="0094675E">
              <w:rPr>
                <w:rFonts w:ascii="Times New Roman" w:hAnsi="Times New Roman" w:cs="Times New Roman"/>
                <w:iCs/>
                <w:sz w:val="24"/>
                <w:szCs w:val="24"/>
              </w:rPr>
              <w:b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особенности социального и культурного контекста; правила оформления </w:t>
            </w:r>
            <w:r w:rsidRPr="0094675E">
              <w:rPr>
                <w:rFonts w:ascii="Times New Roman" w:hAnsi="Times New Roman" w:cs="Times New Roman"/>
                <w:iCs/>
                <w:sz w:val="24"/>
                <w:szCs w:val="24"/>
              </w:rPr>
              <w:lastRenderedPageBreak/>
              <w:t>документов и построения устных сообщений</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методы создания и управления защищенными соединениями с базой данных, включая VPN-туннели и SSL-шифрование</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сетевые протоколы;</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технологии локальных сетей;</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общие принципы построения сетей, сетевых топологий, многослойной модели OSI, требований к компьютерным сетям</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br/>
              <w:t>Уме</w:t>
            </w:r>
            <w:r>
              <w:rPr>
                <w:rFonts w:ascii="Times New Roman" w:hAnsi="Times New Roman" w:cs="Times New Roman"/>
                <w:iCs/>
                <w:sz w:val="24"/>
                <w:szCs w:val="24"/>
              </w:rPr>
              <w:t>ть</w:t>
            </w:r>
            <w:r w:rsidRPr="0094675E">
              <w:rPr>
                <w:rFonts w:ascii="Times New Roman" w:hAnsi="Times New Roman" w:cs="Times New Roman"/>
                <w:iCs/>
                <w:sz w:val="24"/>
                <w:szCs w:val="24"/>
              </w:rPr>
              <w:t>:</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w:t>
            </w:r>
            <w:r w:rsidRPr="0094675E">
              <w:rPr>
                <w:rFonts w:ascii="Times New Roman" w:hAnsi="Times New Roman" w:cs="Times New Roman"/>
                <w:iCs/>
                <w:sz w:val="24"/>
                <w:szCs w:val="24"/>
              </w:rPr>
              <w:lastRenderedPageBreak/>
              <w:t>решения задачи и/или проблемы</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w:t>
            </w:r>
            <w:r w:rsidRPr="0094675E">
              <w:rPr>
                <w:rFonts w:ascii="Times New Roman" w:hAnsi="Times New Roman" w:cs="Times New Roman"/>
                <w:iCs/>
                <w:sz w:val="24"/>
                <w:szCs w:val="24"/>
              </w:rPr>
              <w:lastRenderedPageBreak/>
              <w:t>объяснять свои действия (текущие и планируемые); писать простые связные сообщения на знакомые или интересующие профессиональные темы</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организовывать и </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конфигурировать компьютерные </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сети;</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строить и анализировать модели </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компьютерных сетей;</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работать с протоколами разных уровней;</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устанавливать и настраивать </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параметры протоколов</w:t>
            </w:r>
          </w:p>
        </w:tc>
        <w:tc>
          <w:tcPr>
            <w:tcW w:w="1787" w:type="pct"/>
          </w:tcPr>
          <w:p w:rsidR="00220EAB" w:rsidRPr="0094675E" w:rsidRDefault="00220EAB" w:rsidP="0021106C">
            <w:pPr>
              <w:suppressAutoHyphens/>
              <w:spacing w:after="0" w:line="240" w:lineRule="auto"/>
              <w:contextualSpacing/>
              <w:rPr>
                <w:rFonts w:ascii="Times New Roman" w:hAnsi="Times New Roman" w:cs="Times New Roman"/>
                <w:iCs/>
                <w:sz w:val="24"/>
                <w:szCs w:val="24"/>
              </w:rPr>
            </w:pPr>
            <w:r>
              <w:rPr>
                <w:rFonts w:ascii="Times New Roman" w:hAnsi="Times New Roman" w:cs="Times New Roman"/>
                <w:iCs/>
                <w:sz w:val="24"/>
                <w:szCs w:val="24"/>
              </w:rPr>
              <w:lastRenderedPageBreak/>
              <w:t xml:space="preserve">Знает </w:t>
            </w:r>
            <w:r w:rsidRPr="0094675E">
              <w:rPr>
                <w:rFonts w:ascii="Times New Roman" w:hAnsi="Times New Roman" w:cs="Times New Roman"/>
                <w:iCs/>
                <w:sz w:val="24"/>
                <w:szCs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особенности социального и культурного контекста; правила оформления документов и построения устных сообщений</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правила построения простых и сложных предложений на профессиональные темы; основные общеупотребительные глаголы (бытовая и</w:t>
            </w:r>
            <w:r>
              <w:rPr>
                <w:rFonts w:ascii="Times New Roman" w:hAnsi="Times New Roman" w:cs="Times New Roman"/>
                <w:iCs/>
                <w:sz w:val="24"/>
                <w:szCs w:val="24"/>
              </w:rPr>
              <w:t xml:space="preserve"> </w:t>
            </w:r>
            <w:r w:rsidRPr="0094675E">
              <w:rPr>
                <w:rFonts w:ascii="Times New Roman" w:hAnsi="Times New Roman" w:cs="Times New Roman"/>
                <w:iCs/>
                <w:sz w:val="24"/>
                <w:szCs w:val="24"/>
              </w:rPr>
              <w:t xml:space="preserve">профессиональная лексика); лексический минимум, относящийся к </w:t>
            </w:r>
            <w:r w:rsidRPr="0094675E">
              <w:rPr>
                <w:rFonts w:ascii="Times New Roman" w:hAnsi="Times New Roman" w:cs="Times New Roman"/>
                <w:iCs/>
                <w:sz w:val="24"/>
                <w:szCs w:val="24"/>
              </w:rPr>
              <w:lastRenderedPageBreak/>
              <w:t>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стандарты и протоколы безопасности, таких как SSL/TLS, SSH, Kerberos и др.;</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методы создания и управления защищенными соединениями с базой данных, включая VPN-туннели и SSL-шифрование</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сетевые протоколы;</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технологии локальных сетей;</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общие принципы построения сетей, сетевых топологий, многослойной модели OSI, требований к компьютерным сетям</w:t>
            </w:r>
          </w:p>
          <w:p w:rsidR="00220EAB" w:rsidRDefault="00220EAB" w:rsidP="0021106C">
            <w:pPr>
              <w:suppressAutoHyphens/>
              <w:spacing w:after="0" w:line="240" w:lineRule="auto"/>
              <w:contextualSpacing/>
              <w:rPr>
                <w:rFonts w:ascii="Times New Roman" w:hAnsi="Times New Roman" w:cs="Times New Roman"/>
                <w:iCs/>
                <w:sz w:val="24"/>
                <w:szCs w:val="24"/>
              </w:rPr>
            </w:pP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Умеет </w:t>
            </w:r>
            <w:r w:rsidRPr="0094675E">
              <w:rPr>
                <w:rFonts w:ascii="Times New Roman" w:hAnsi="Times New Roman" w:cs="Times New Roman"/>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w:t>
            </w:r>
            <w:r>
              <w:rPr>
                <w:rFonts w:ascii="Times New Roman" w:hAnsi="Times New Roman" w:cs="Times New Roman"/>
                <w:iCs/>
                <w:sz w:val="24"/>
                <w:szCs w:val="24"/>
              </w:rPr>
              <w:t xml:space="preserve"> </w:t>
            </w:r>
            <w:r w:rsidRPr="0094675E">
              <w:rPr>
                <w:rFonts w:ascii="Times New Roman" w:hAnsi="Times New Roman" w:cs="Times New Roman"/>
                <w:iCs/>
                <w:sz w:val="24"/>
                <w:szCs w:val="24"/>
              </w:rPr>
              <w:t>решения задачи и/или проблемы</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w:t>
            </w:r>
            <w:r w:rsidRPr="0094675E">
              <w:rPr>
                <w:rFonts w:ascii="Times New Roman" w:hAnsi="Times New Roman" w:cs="Times New Roman"/>
                <w:iCs/>
                <w:sz w:val="24"/>
                <w:szCs w:val="24"/>
              </w:rPr>
              <w:lastRenderedPageBreak/>
              <w:t>использовать различные цифровые средства для решения профессиональных задач</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220EAB"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w:t>
            </w:r>
            <w:r>
              <w:rPr>
                <w:rFonts w:ascii="Times New Roman" w:hAnsi="Times New Roman" w:cs="Times New Roman"/>
                <w:iCs/>
                <w:sz w:val="24"/>
                <w:szCs w:val="24"/>
              </w:rPr>
              <w:t xml:space="preserve"> </w:t>
            </w:r>
            <w:r w:rsidRPr="0094675E">
              <w:rPr>
                <w:rFonts w:ascii="Times New Roman" w:hAnsi="Times New Roman" w:cs="Times New Roman"/>
                <w:iCs/>
                <w:sz w:val="24"/>
                <w:szCs w:val="24"/>
              </w:rPr>
              <w:t>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r>
              <w:rPr>
                <w:rFonts w:ascii="Times New Roman" w:hAnsi="Times New Roman" w:cs="Times New Roman"/>
                <w:iCs/>
                <w:sz w:val="24"/>
                <w:szCs w:val="24"/>
              </w:rPr>
              <w:t>;</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организовывать и</w:t>
            </w:r>
            <w:r>
              <w:rPr>
                <w:rFonts w:ascii="Times New Roman" w:hAnsi="Times New Roman" w:cs="Times New Roman"/>
                <w:iCs/>
                <w:sz w:val="24"/>
                <w:szCs w:val="24"/>
              </w:rPr>
              <w:t xml:space="preserve"> </w:t>
            </w:r>
            <w:r w:rsidRPr="0094675E">
              <w:rPr>
                <w:rFonts w:ascii="Times New Roman" w:hAnsi="Times New Roman" w:cs="Times New Roman"/>
                <w:iCs/>
                <w:sz w:val="24"/>
                <w:szCs w:val="24"/>
              </w:rPr>
              <w:t>конфигурировать</w:t>
            </w:r>
            <w:r>
              <w:rPr>
                <w:rFonts w:ascii="Times New Roman" w:hAnsi="Times New Roman" w:cs="Times New Roman"/>
                <w:iCs/>
                <w:sz w:val="24"/>
                <w:szCs w:val="24"/>
              </w:rPr>
              <w:t xml:space="preserve"> </w:t>
            </w:r>
            <w:r w:rsidRPr="0094675E">
              <w:rPr>
                <w:rFonts w:ascii="Times New Roman" w:hAnsi="Times New Roman" w:cs="Times New Roman"/>
                <w:iCs/>
                <w:sz w:val="24"/>
                <w:szCs w:val="24"/>
              </w:rPr>
              <w:t>компьютерные сети;</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строить и анализировать модели компьютерных сетей;</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работать с протоколами разных уровней;</w:t>
            </w:r>
            <w:r>
              <w:rPr>
                <w:rFonts w:ascii="Times New Roman" w:hAnsi="Times New Roman" w:cs="Times New Roman"/>
                <w:iCs/>
                <w:sz w:val="24"/>
                <w:szCs w:val="24"/>
              </w:rPr>
              <w:t xml:space="preserve"> </w:t>
            </w:r>
            <w:r w:rsidRPr="0094675E">
              <w:rPr>
                <w:rFonts w:ascii="Times New Roman" w:hAnsi="Times New Roman" w:cs="Times New Roman"/>
                <w:iCs/>
                <w:sz w:val="24"/>
                <w:szCs w:val="24"/>
              </w:rPr>
              <w:t>устанавливать и настраивать параметры протоколов</w:t>
            </w:r>
          </w:p>
        </w:tc>
        <w:tc>
          <w:tcPr>
            <w:tcW w:w="1715" w:type="pct"/>
          </w:tcPr>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lastRenderedPageBreak/>
              <w:t>Экспертное наблюдение</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выполнения практических</w:t>
            </w:r>
          </w:p>
          <w:p w:rsidR="00220EAB" w:rsidRDefault="00220EAB" w:rsidP="0021106C">
            <w:pPr>
              <w:suppressAutoHyphens/>
              <w:spacing w:after="0" w:line="240" w:lineRule="auto"/>
              <w:contextualSpacing/>
              <w:rPr>
                <w:rFonts w:ascii="Times New Roman" w:hAnsi="Times New Roman" w:cs="Times New Roman"/>
                <w:iCs/>
                <w:sz w:val="24"/>
                <w:szCs w:val="24"/>
              </w:rPr>
            </w:pPr>
            <w:r w:rsidRPr="0094675E">
              <w:rPr>
                <w:rFonts w:ascii="Times New Roman" w:hAnsi="Times New Roman" w:cs="Times New Roman"/>
                <w:iCs/>
                <w:sz w:val="24"/>
                <w:szCs w:val="24"/>
              </w:rPr>
              <w:t xml:space="preserve">работ </w:t>
            </w:r>
          </w:p>
          <w:p w:rsidR="00220EAB" w:rsidRPr="0094675E" w:rsidRDefault="00220EAB" w:rsidP="0021106C">
            <w:pPr>
              <w:suppressAutoHyphens/>
              <w:spacing w:after="0" w:line="240" w:lineRule="auto"/>
              <w:contextualSpacing/>
              <w:rPr>
                <w:rFonts w:ascii="Times New Roman" w:hAnsi="Times New Roman" w:cs="Times New Roman"/>
                <w:iCs/>
                <w:sz w:val="24"/>
                <w:szCs w:val="24"/>
              </w:rPr>
            </w:pPr>
            <w:r>
              <w:rPr>
                <w:rFonts w:ascii="Times New Roman" w:hAnsi="Times New Roman" w:cs="Times New Roman"/>
                <w:iCs/>
                <w:sz w:val="24"/>
                <w:szCs w:val="24"/>
              </w:rPr>
              <w:t>Диагностика (тестирование)</w:t>
            </w:r>
          </w:p>
        </w:tc>
      </w:tr>
    </w:tbl>
    <w:p w:rsidR="00220EAB" w:rsidRDefault="00220EAB" w:rsidP="00220EAB">
      <w:pPr>
        <w:spacing w:after="0"/>
        <w:jc w:val="both"/>
        <w:rPr>
          <w:rFonts w:asciiTheme="minorHAnsi" w:hAnsiTheme="minorHAnsi"/>
        </w:rPr>
      </w:pPr>
    </w:p>
    <w:p w:rsidR="00220EAB" w:rsidRDefault="00220EAB" w:rsidP="00220EAB">
      <w:pPr>
        <w:spacing w:after="0"/>
        <w:jc w:val="both"/>
        <w:rPr>
          <w:rFonts w:asciiTheme="minorHAnsi" w:hAnsiTheme="minorHAnsi"/>
        </w:rPr>
      </w:pPr>
    </w:p>
    <w:sectPr w:rsidR="00220EAB" w:rsidSect="00815C0E">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9C8" w:rsidRDefault="007D49C8" w:rsidP="00DF011C">
      <w:pPr>
        <w:spacing w:after="0" w:line="240" w:lineRule="auto"/>
      </w:pPr>
      <w:r>
        <w:separator/>
      </w:r>
    </w:p>
  </w:endnote>
  <w:endnote w:type="continuationSeparator" w:id="0">
    <w:p w:rsidR="007D49C8" w:rsidRDefault="007D49C8" w:rsidP="00DF0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9C8" w:rsidRDefault="007D49C8" w:rsidP="00DF011C">
      <w:pPr>
        <w:spacing w:after="0" w:line="240" w:lineRule="auto"/>
      </w:pPr>
      <w:r>
        <w:separator/>
      </w:r>
    </w:p>
  </w:footnote>
  <w:footnote w:type="continuationSeparator" w:id="0">
    <w:p w:rsidR="007D49C8" w:rsidRDefault="007D49C8" w:rsidP="00DF011C">
      <w:pPr>
        <w:spacing w:after="0" w:line="240" w:lineRule="auto"/>
      </w:pPr>
      <w:r>
        <w:continuationSeparator/>
      </w:r>
    </w:p>
  </w:footnote>
  <w:footnote w:id="1">
    <w:p w:rsidR="00DF011C" w:rsidRDefault="00DF011C" w:rsidP="00DF011C">
      <w:pPr>
        <w:pStyle w:val="a9"/>
        <w:rPr>
          <w:i/>
          <w:iCs/>
          <w:lang w:val="ru-RU"/>
        </w:rPr>
      </w:pPr>
      <w:r>
        <w:rPr>
          <w:rStyle w:val="ab"/>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11C" w:rsidRDefault="00DF011C">
    <w:pPr>
      <w:pStyle w:val="a6"/>
      <w:jc w:val="center"/>
    </w:pPr>
    <w:r>
      <w:fldChar w:fldCharType="begin"/>
    </w:r>
    <w:r>
      <w:instrText xml:space="preserve"> PAGE   \* MERGEFORMAT </w:instrText>
    </w:r>
    <w:r>
      <w:fldChar w:fldCharType="separate"/>
    </w:r>
    <w:r>
      <w:rPr>
        <w:noProof/>
      </w:rPr>
      <w:t>48</w:t>
    </w:r>
    <w:r>
      <w:rPr>
        <w:noProof/>
      </w:rPr>
      <w:fldChar w:fldCharType="end"/>
    </w:r>
  </w:p>
  <w:p w:rsidR="00DF011C" w:rsidRDefault="00DF011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9847442"/>
      <w:docPartObj>
        <w:docPartGallery w:val="Page Numbers (Top of Page)"/>
        <w:docPartUnique/>
      </w:docPartObj>
    </w:sdtPr>
    <w:sdtContent>
      <w:p w:rsidR="00DF011C" w:rsidRDefault="00DF011C">
        <w:pPr>
          <w:pStyle w:val="a6"/>
          <w:jc w:val="center"/>
        </w:pPr>
        <w:r>
          <w:fldChar w:fldCharType="begin"/>
        </w:r>
        <w:r>
          <w:instrText>PAGE   \* MERGEFORMAT</w:instrText>
        </w:r>
        <w:r>
          <w:fldChar w:fldCharType="separate"/>
        </w:r>
        <w:r w:rsidR="00220EAB">
          <w:rPr>
            <w:noProof/>
          </w:rPr>
          <w:t>13</w:t>
        </w:r>
        <w:r>
          <w:fldChar w:fldCharType="end"/>
        </w:r>
      </w:p>
    </w:sdtContent>
  </w:sdt>
  <w:p w:rsidR="00DF011C" w:rsidRDefault="00DF011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B478C"/>
    <w:multiLevelType w:val="hybridMultilevel"/>
    <w:tmpl w:val="0B5C35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C856011"/>
    <w:multiLevelType w:val="multilevel"/>
    <w:tmpl w:val="5E82398C"/>
    <w:lvl w:ilvl="0">
      <w:start w:val="2"/>
      <w:numFmt w:val="decimal"/>
      <w:lvlText w:val="%1."/>
      <w:lvlJc w:val="left"/>
      <w:pPr>
        <w:ind w:left="360" w:hanging="360"/>
      </w:pPr>
      <w:rPr>
        <w:rFonts w:hint="default"/>
        <w:color w:val="000000"/>
      </w:rPr>
    </w:lvl>
    <w:lvl w:ilvl="1">
      <w:start w:val="2"/>
      <w:numFmt w:val="decimal"/>
      <w:lvlText w:val="%1.%2."/>
      <w:lvlJc w:val="left"/>
      <w:pPr>
        <w:ind w:left="644"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15:restartNumberingAfterBreak="0">
    <w:nsid w:val="76BC5414"/>
    <w:multiLevelType w:val="hybridMultilevel"/>
    <w:tmpl w:val="902EDF68"/>
    <w:lvl w:ilvl="0" w:tplc="A3A4374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E930F41"/>
    <w:multiLevelType w:val="hybridMultilevel"/>
    <w:tmpl w:val="B56C7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11C"/>
    <w:rsid w:val="00220EAB"/>
    <w:rsid w:val="006C0B77"/>
    <w:rsid w:val="007D49C8"/>
    <w:rsid w:val="00815C0E"/>
    <w:rsid w:val="008242FF"/>
    <w:rsid w:val="00870751"/>
    <w:rsid w:val="00922C48"/>
    <w:rsid w:val="00B915B7"/>
    <w:rsid w:val="00DF011C"/>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593039-CE26-40B1-AB6D-B29DBF031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011C"/>
    <w:pPr>
      <w:spacing w:after="200" w:line="276" w:lineRule="auto"/>
    </w:pPr>
    <w:rPr>
      <w:rFonts w:ascii="Batang" w:eastAsia="Cambria Math" w:hAnsi="Batang" w:cs="Cambria Math"/>
      <w:lang w:eastAsia="ru-RU"/>
    </w:rPr>
  </w:style>
  <w:style w:type="paragraph" w:styleId="1">
    <w:name w:val="heading 1"/>
    <w:basedOn w:val="a"/>
    <w:next w:val="a"/>
    <w:link w:val="10"/>
    <w:uiPriority w:val="9"/>
    <w:qFormat/>
    <w:rsid w:val="00DF01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DF011C"/>
    <w:rPr>
      <w:rFonts w:ascii="Tahoma" w:eastAsia="Tahoma" w:hAnsi="Tahoma" w:cs="Tahoma"/>
      <w:shd w:val="clear" w:color="auto" w:fill="FFFFFF"/>
    </w:rPr>
  </w:style>
  <w:style w:type="paragraph" w:customStyle="1" w:styleId="11">
    <w:name w:val="Основной текст1"/>
    <w:basedOn w:val="a"/>
    <w:link w:val="a3"/>
    <w:rsid w:val="00DF011C"/>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DF011C"/>
    <w:pPr>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4">
    <w:name w:val="List Paragraph"/>
    <w:aliases w:val="Этапы,Содержание. 2 уровень,List Paragraph"/>
    <w:basedOn w:val="a"/>
    <w:link w:val="a5"/>
    <w:qFormat/>
    <w:rsid w:val="00DF011C"/>
    <w:pPr>
      <w:spacing w:after="0" w:line="240" w:lineRule="auto"/>
      <w:ind w:left="720"/>
      <w:contextualSpacing/>
    </w:pPr>
    <w:rPr>
      <w:rFonts w:asciiTheme="minorHAnsi" w:eastAsiaTheme="minorHAnsi" w:hAnsiTheme="minorHAnsi" w:cstheme="minorBidi"/>
      <w:lang w:eastAsia="en-US"/>
    </w:rPr>
  </w:style>
  <w:style w:type="paragraph" w:styleId="a6">
    <w:name w:val="header"/>
    <w:basedOn w:val="a"/>
    <w:link w:val="a7"/>
    <w:uiPriority w:val="99"/>
    <w:unhideWhenUsed/>
    <w:qFormat/>
    <w:rsid w:val="00DF011C"/>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7">
    <w:name w:val="Верхний колонтитул Знак"/>
    <w:basedOn w:val="a0"/>
    <w:link w:val="a6"/>
    <w:uiPriority w:val="99"/>
    <w:qFormat/>
    <w:rsid w:val="00DF011C"/>
  </w:style>
  <w:style w:type="character" w:styleId="a8">
    <w:name w:val="Hyperlink"/>
    <w:basedOn w:val="a0"/>
    <w:uiPriority w:val="99"/>
    <w:unhideWhenUsed/>
    <w:qFormat/>
    <w:rsid w:val="00DF011C"/>
    <w:rPr>
      <w:color w:val="0563C1" w:themeColor="hyperlink"/>
      <w:u w:val="single"/>
    </w:rPr>
  </w:style>
  <w:style w:type="character" w:customStyle="1" w:styleId="a5">
    <w:name w:val="Абзац списка Знак"/>
    <w:aliases w:val="Этапы Знак,Содержание. 2 уровень Знак,List Paragraph Знак"/>
    <w:link w:val="a4"/>
    <w:qFormat/>
    <w:locked/>
    <w:rsid w:val="00DF011C"/>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DF011C"/>
    <w:pPr>
      <w:spacing w:after="0" w:line="240" w:lineRule="auto"/>
    </w:pPr>
    <w:rPr>
      <w:rFonts w:ascii="Times New Roman" w:eastAsia="Times New Roman" w:hAnsi="Times New Roman"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DF011C"/>
    <w:rPr>
      <w:rFonts w:ascii="Times New Roman" w:eastAsia="Times New Roman" w:hAnsi="Times New Roman" w:cs="Times New Roman"/>
      <w:sz w:val="20"/>
      <w:szCs w:val="20"/>
      <w:lang w:val="x-none" w:eastAsia="x-none"/>
    </w:rPr>
  </w:style>
  <w:style w:type="character" w:styleId="ab">
    <w:name w:val="footnote reference"/>
    <w:aliases w:val="Знак сноски-FN,Ciae niinee-FN,AЗнак сноски зел"/>
    <w:link w:val="12"/>
    <w:uiPriority w:val="99"/>
    <w:qFormat/>
    <w:rsid w:val="00DF011C"/>
    <w:rPr>
      <w:rFonts w:cs="Times New Roman"/>
      <w:vertAlign w:val="superscript"/>
    </w:rPr>
  </w:style>
  <w:style w:type="paragraph" w:styleId="13">
    <w:name w:val="toc 1"/>
    <w:basedOn w:val="a"/>
    <w:next w:val="a"/>
    <w:autoRedefine/>
    <w:uiPriority w:val="39"/>
    <w:unhideWhenUsed/>
    <w:rsid w:val="00DF011C"/>
    <w:pPr>
      <w:tabs>
        <w:tab w:val="right" w:leader="dot" w:pos="9639"/>
      </w:tabs>
      <w:spacing w:before="120" w:after="0"/>
    </w:pPr>
    <w:rPr>
      <w:rFonts w:ascii="Times New Roman" w:eastAsiaTheme="minorHAnsi" w:hAnsi="Times New Roman" w:cs="Times New Roman"/>
      <w:b/>
      <w:bCs/>
      <w:noProof/>
      <w:lang w:eastAsia="en-US"/>
    </w:rPr>
  </w:style>
  <w:style w:type="character" w:styleId="ac">
    <w:name w:val="Emphasis"/>
    <w:qFormat/>
    <w:rsid w:val="00DF011C"/>
    <w:rPr>
      <w:rFonts w:ascii="Times New Roman" w:hAnsi="Times New Roman" w:cs="Times New Roman" w:hint="default"/>
      <w:i/>
      <w:iCs w:val="0"/>
    </w:rPr>
  </w:style>
  <w:style w:type="paragraph" w:styleId="2">
    <w:name w:val="toc 2"/>
    <w:basedOn w:val="a"/>
    <w:next w:val="a"/>
    <w:autoRedefine/>
    <w:uiPriority w:val="39"/>
    <w:unhideWhenUsed/>
    <w:rsid w:val="00DF011C"/>
    <w:pPr>
      <w:tabs>
        <w:tab w:val="right" w:leader="dot" w:pos="9639"/>
      </w:tabs>
      <w:spacing w:before="120" w:after="0" w:line="240" w:lineRule="auto"/>
      <w:ind w:left="240"/>
    </w:pPr>
    <w:rPr>
      <w:rFonts w:ascii="Times New Roman" w:eastAsia="Times New Roman" w:hAnsi="Times New Roman" w:cs="Times New Roman"/>
      <w:i/>
      <w:iCs/>
      <w:noProof/>
      <w:sz w:val="24"/>
      <w:szCs w:val="24"/>
    </w:rPr>
  </w:style>
  <w:style w:type="paragraph" w:customStyle="1" w:styleId="14">
    <w:name w:val="Обычный (веб)1"/>
    <w:basedOn w:val="a"/>
    <w:next w:val="ad"/>
    <w:qFormat/>
    <w:rsid w:val="00DF011C"/>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5">
    <w:name w:val="Раздел 1"/>
    <w:basedOn w:val="1"/>
    <w:link w:val="16"/>
    <w:qFormat/>
    <w:rsid w:val="00DF011C"/>
    <w:pPr>
      <w:keepLines w:val="0"/>
      <w:spacing w:before="0" w:after="120" w:line="240" w:lineRule="auto"/>
      <w:jc w:val="center"/>
    </w:pPr>
    <w:rPr>
      <w:rFonts w:ascii="Times New Roman Полужирный" w:eastAsia="Segoe UI" w:hAnsi="Times New Roman Полужирный" w:cs="Times New Roman"/>
      <w:b/>
      <w:bCs/>
      <w:caps/>
      <w:kern w:val="32"/>
      <w:sz w:val="24"/>
      <w:szCs w:val="24"/>
      <w:lang w:val="x-none" w:eastAsia="x-none"/>
    </w:rPr>
  </w:style>
  <w:style w:type="paragraph" w:customStyle="1" w:styleId="110">
    <w:name w:val="Раздел 1.1"/>
    <w:basedOn w:val="ae"/>
    <w:link w:val="111"/>
    <w:qFormat/>
    <w:rsid w:val="00DF011C"/>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6">
    <w:name w:val="Раздел 1 Знак"/>
    <w:basedOn w:val="10"/>
    <w:link w:val="15"/>
    <w:qFormat/>
    <w:rsid w:val="00DF011C"/>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
    <w:link w:val="110"/>
    <w:qFormat/>
    <w:rsid w:val="00DF011C"/>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b"/>
    <w:uiPriority w:val="99"/>
    <w:qFormat/>
    <w:rsid w:val="00DF011C"/>
    <w:pPr>
      <w:spacing w:after="0" w:line="240" w:lineRule="auto"/>
    </w:pPr>
    <w:rPr>
      <w:rFonts w:asciiTheme="minorHAnsi" w:eastAsiaTheme="minorHAnsi" w:hAnsiTheme="minorHAnsi" w:cs="Times New Roman"/>
      <w:vertAlign w:val="superscript"/>
      <w:lang w:eastAsia="en-US"/>
    </w:rPr>
  </w:style>
  <w:style w:type="paragraph" w:styleId="ad">
    <w:name w:val="Normal (Web)"/>
    <w:basedOn w:val="a"/>
    <w:uiPriority w:val="99"/>
    <w:semiHidden/>
    <w:unhideWhenUsed/>
    <w:rsid w:val="00DF011C"/>
    <w:rPr>
      <w:rFonts w:ascii="Times New Roman" w:hAnsi="Times New Roman" w:cs="Times New Roman"/>
      <w:sz w:val="24"/>
      <w:szCs w:val="24"/>
    </w:rPr>
  </w:style>
  <w:style w:type="character" w:customStyle="1" w:styleId="10">
    <w:name w:val="Заголовок 1 Знак"/>
    <w:basedOn w:val="a0"/>
    <w:link w:val="1"/>
    <w:uiPriority w:val="9"/>
    <w:rsid w:val="00DF011C"/>
    <w:rPr>
      <w:rFonts w:asciiTheme="majorHAnsi" w:eastAsiaTheme="majorEastAsia" w:hAnsiTheme="majorHAnsi" w:cstheme="majorBidi"/>
      <w:color w:val="2E74B5" w:themeColor="accent1" w:themeShade="BF"/>
      <w:sz w:val="32"/>
      <w:szCs w:val="32"/>
      <w:lang w:eastAsia="ru-RU"/>
    </w:rPr>
  </w:style>
  <w:style w:type="paragraph" w:styleId="ae">
    <w:name w:val="Subtitle"/>
    <w:basedOn w:val="a"/>
    <w:next w:val="a"/>
    <w:link w:val="af"/>
    <w:uiPriority w:val="11"/>
    <w:qFormat/>
    <w:rsid w:val="00DF011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
    <w:name w:val="Подзаголовок Знак"/>
    <w:basedOn w:val="a0"/>
    <w:link w:val="ae"/>
    <w:uiPriority w:val="11"/>
    <w:rsid w:val="00DF011C"/>
    <w:rPr>
      <w:rFonts w:eastAsiaTheme="minorEastAsia"/>
      <w:color w:val="5A5A5A" w:themeColor="text1" w:themeTint="A5"/>
      <w:spacing w:val="15"/>
      <w:lang w:eastAsia="ru-RU"/>
    </w:rPr>
  </w:style>
  <w:style w:type="character" w:customStyle="1" w:styleId="af0">
    <w:name w:val="Другое_"/>
    <w:basedOn w:val="a0"/>
    <w:link w:val="af1"/>
    <w:rsid w:val="00DF011C"/>
    <w:rPr>
      <w:rFonts w:ascii="Times New Roman" w:eastAsia="Times New Roman" w:hAnsi="Times New Roman" w:cs="Times New Roman"/>
      <w:shd w:val="clear" w:color="auto" w:fill="FFFFFF"/>
    </w:rPr>
  </w:style>
  <w:style w:type="paragraph" w:customStyle="1" w:styleId="af1">
    <w:name w:val="Другое"/>
    <w:basedOn w:val="a"/>
    <w:link w:val="af0"/>
    <w:rsid w:val="00DF011C"/>
    <w:pPr>
      <w:widowControl w:val="0"/>
      <w:shd w:val="clear" w:color="auto" w:fill="FFFFFF"/>
      <w:spacing w:after="0" w:line="240" w:lineRule="auto"/>
    </w:pPr>
    <w:rPr>
      <w:rFonts w:ascii="Times New Roman" w:eastAsia="Times New Roman" w:hAnsi="Times New Roman" w:cs="Times New Roman"/>
      <w:lang w:eastAsia="en-US"/>
    </w:rPr>
  </w:style>
  <w:style w:type="character" w:customStyle="1" w:styleId="20">
    <w:name w:val="Заголовок №2_"/>
    <w:basedOn w:val="a0"/>
    <w:link w:val="21"/>
    <w:rsid w:val="00DF011C"/>
    <w:rPr>
      <w:rFonts w:ascii="Times New Roman" w:eastAsia="Times New Roman" w:hAnsi="Times New Roman" w:cs="Times New Roman"/>
      <w:b/>
      <w:bCs/>
      <w:shd w:val="clear" w:color="auto" w:fill="FFFFFF"/>
    </w:rPr>
  </w:style>
  <w:style w:type="paragraph" w:customStyle="1" w:styleId="21">
    <w:name w:val="Заголовок №2"/>
    <w:basedOn w:val="a"/>
    <w:link w:val="20"/>
    <w:rsid w:val="00DF011C"/>
    <w:pPr>
      <w:widowControl w:val="0"/>
      <w:shd w:val="clear" w:color="auto" w:fill="FFFFFF"/>
      <w:spacing w:after="300"/>
      <w:outlineLvl w:val="1"/>
    </w:pPr>
    <w:rPr>
      <w:rFonts w:ascii="Times New Roman" w:eastAsia="Times New Roman" w:hAnsi="Times New Roman" w:cs="Times New Roman"/>
      <w:b/>
      <w:bCs/>
      <w:lang w:eastAsia="en-US"/>
    </w:rPr>
  </w:style>
  <w:style w:type="character" w:customStyle="1" w:styleId="17">
    <w:name w:val="Заголовок №1_"/>
    <w:basedOn w:val="a0"/>
    <w:link w:val="18"/>
    <w:rsid w:val="00220EAB"/>
    <w:rPr>
      <w:rFonts w:ascii="Times New Roman" w:eastAsia="Times New Roman" w:hAnsi="Times New Roman" w:cs="Times New Roman"/>
      <w:b/>
      <w:bCs/>
      <w:shd w:val="clear" w:color="auto" w:fill="FFFFFF"/>
    </w:rPr>
  </w:style>
  <w:style w:type="paragraph" w:customStyle="1" w:styleId="18">
    <w:name w:val="Заголовок №1"/>
    <w:basedOn w:val="a"/>
    <w:link w:val="17"/>
    <w:rsid w:val="00220EAB"/>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isk.yandex.ru/i/l5hSPg7_FH3-VQ"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16</Pages>
  <Words>3679</Words>
  <Characters>20971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cp:revision>
  <dcterms:created xsi:type="dcterms:W3CDTF">2025-12-07T09:31:00Z</dcterms:created>
  <dcterms:modified xsi:type="dcterms:W3CDTF">2025-12-07T09:54:00Z</dcterms:modified>
</cp:coreProperties>
</file>